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BE33E">
      <w:pPr>
        <w:pStyle w:val="12"/>
        <w:keepNext w:val="0"/>
        <w:keepLines w:val="0"/>
        <w:pageBreakBefore w:val="0"/>
        <w:widowControl w:val="0"/>
        <w:kinsoku/>
        <w:autoSpaceDE/>
        <w:autoSpaceDN/>
        <w:bidi w:val="0"/>
        <w:adjustRightInd/>
        <w:snapToGrid/>
        <w:textAlignment w:val="auto"/>
        <w:rPr>
          <w:rFonts w:hint="eastAsia"/>
        </w:rPr>
      </w:pPr>
    </w:p>
    <w:p w14:paraId="01675EAA">
      <w:pPr>
        <w:pStyle w:val="12"/>
        <w:keepNext w:val="0"/>
        <w:keepLines w:val="0"/>
        <w:pageBreakBefore w:val="0"/>
        <w:widowControl w:val="0"/>
        <w:kinsoku/>
        <w:autoSpaceDE/>
        <w:autoSpaceDN/>
        <w:bidi w:val="0"/>
        <w:adjustRightInd/>
        <w:snapToGrid/>
        <w:textAlignment w:val="auto"/>
        <w:rPr>
          <w:rFonts w:hint="eastAsia"/>
        </w:rPr>
      </w:pPr>
    </w:p>
    <w:p w14:paraId="149FE6F4">
      <w:pPr>
        <w:pStyle w:val="12"/>
        <w:keepNext w:val="0"/>
        <w:keepLines w:val="0"/>
        <w:pageBreakBefore w:val="0"/>
        <w:widowControl w:val="0"/>
        <w:kinsoku/>
        <w:autoSpaceDE/>
        <w:autoSpaceDN/>
        <w:bidi w:val="0"/>
        <w:adjustRightInd/>
        <w:snapToGrid/>
        <w:textAlignment w:val="auto"/>
        <w:rPr>
          <w:rFonts w:hint="eastAsia"/>
        </w:rPr>
      </w:pPr>
    </w:p>
    <w:tbl>
      <w:tblPr>
        <w:tblStyle w:val="17"/>
        <w:tblW w:w="88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5"/>
      </w:tblGrid>
      <w:tr w14:paraId="741D1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exact"/>
        </w:trPr>
        <w:tc>
          <w:tcPr>
            <w:tcW w:w="8845" w:type="dxa"/>
            <w:tcBorders>
              <w:tl2br w:val="nil"/>
              <w:tr2bl w:val="nil"/>
            </w:tcBorders>
            <w:noWrap w:val="0"/>
            <w:vAlign w:val="center"/>
          </w:tcPr>
          <w:p w14:paraId="1C4B6827">
            <w:pPr>
              <w:pStyle w:val="12"/>
              <w:keepNext w:val="0"/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</w:rPr>
            </w:pPr>
          </w:p>
        </w:tc>
      </w:tr>
      <w:tr w14:paraId="35B94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</w:trPr>
        <w:tc>
          <w:tcPr>
            <w:tcW w:w="8845" w:type="dxa"/>
            <w:tcBorders>
              <w:tl2br w:val="nil"/>
              <w:tr2bl w:val="nil"/>
            </w:tcBorders>
            <w:noWrap w:val="0"/>
            <w:vAlign w:val="bottom"/>
          </w:tcPr>
          <w:p w14:paraId="496D5BD4">
            <w:pPr>
              <w:pStyle w:val="12"/>
              <w:keepNext w:val="0"/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/>
                <w:lang w:val="en-US"/>
              </w:rPr>
            </w:pPr>
            <mc:AlternateContent>
              <mc:Choice Requires="wpsCustomData">
                <wpsCustomData:docfieldStart id="0" docfieldname="发文机关代字_1" hidden="0" print="1" readonly="0" index="44"/>
              </mc:Choice>
            </mc:AlternateContent>
            <w:r>
              <w:rPr>
                <w:rFonts w:hint="eastAsia"/>
              </w:rPr>
              <w:t>苏联院研</w:t>
            </w:r>
            <mc:AlternateContent>
              <mc:Choice Requires="wpsCustomData">
                <wpsCustomData:docfieldEnd id="0"/>
              </mc:Choice>
            </mc:AlternateContent>
            <w:r>
              <w:rPr>
                <w:rFonts w:hint="eastAsia"/>
                <w:lang w:eastAsia="zh-CN"/>
              </w:rPr>
              <w:t>〔</w:t>
            </w:r>
            <mc:AlternateContent>
              <mc:Choice Requires="wpsCustomData">
                <wpsCustomData:docfieldStart id="1" docfieldname="年份_1" hidden="0" print="1" readonly="0" index="45"/>
              </mc:Choice>
            </mc:AlternateContent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26</w:t>
            </w:r>
            <mc:AlternateContent>
              <mc:Choice Requires="wpsCustomData">
                <wpsCustomData:docfieldEnd id="1"/>
              </mc:Choice>
            </mc:AlternateContent>
            <w:r>
              <w:rPr>
                <w:rFonts w:hint="eastAsia"/>
                <w:lang w:eastAsia="zh-CN"/>
              </w:rPr>
              <w:t>〕</w:t>
            </w:r>
            <mc:AlternateContent>
              <mc:Choice Requires="wpsCustomData">
                <wpsCustomData:docfieldStart id="2" docfieldname="发文顺序号_1" hidden="0" print="1" readonly="0" index="46"/>
              </mc:Choice>
            </mc:AlternateContent>
            <w:r>
              <w:rPr>
                <w:rFonts w:hint="eastAsia"/>
                <w:lang w:val="en-US" w:eastAsia="zh-CN"/>
              </w:rPr>
              <w:t>3</w:t>
            </w:r>
            <mc:AlternateContent>
              <mc:Choice Requires="wpsCustomData">
                <wpsCustomData:docfieldEnd id="2"/>
              </mc:Choice>
            </mc:AlternateContent>
            <w:r>
              <w:rPr>
                <w:rFonts w:hint="eastAsia"/>
              </w:rPr>
              <w:t>号</w:t>
            </w:r>
          </w:p>
        </w:tc>
      </w:tr>
    </w:tbl>
    <w:p w14:paraId="262006F6">
      <w:pPr>
        <w:pStyle w:val="12"/>
        <w:keepNext w:val="0"/>
        <w:keepLines w:val="0"/>
        <w:pageBreakBefore w:val="0"/>
        <w:widowControl w:val="0"/>
        <w:kinsoku/>
        <w:autoSpaceDE/>
        <w:autoSpaceDN/>
        <w:bidi w:val="0"/>
        <w:adjustRightInd/>
        <w:snapToGrid/>
        <w:spacing w:beforeAutospacing="0" w:afterAutospacing="0" w:line="500" w:lineRule="exact"/>
        <w:textAlignment w:val="auto"/>
      </w:pPr>
    </w:p>
    <w:p w14:paraId="7BAF1D6B">
      <w:pPr>
        <w:pStyle w:val="12"/>
        <w:keepNext w:val="0"/>
        <w:keepLines w:val="0"/>
        <w:pageBreakBefore w:val="0"/>
        <w:widowControl w:val="0"/>
        <w:kinsoku/>
        <w:autoSpaceDE/>
        <w:autoSpaceDN/>
        <w:bidi w:val="0"/>
        <w:adjustRightInd/>
        <w:snapToGrid/>
        <w:spacing w:beforeAutospacing="0" w:afterAutospacing="0" w:line="500" w:lineRule="exact"/>
        <w:textAlignment w:val="auto"/>
      </w:pPr>
    </w:p>
    <w:p w14:paraId="79174184">
      <w:pPr>
        <w:pStyle w:val="16"/>
        <w:keepNext w:val="0"/>
        <w:keepLines w:val="0"/>
        <w:pageBreakBefore w:val="0"/>
        <w:widowControl w:val="0"/>
        <w:kinsoku/>
        <w:autoSpaceDE/>
        <w:autoSpaceDN/>
        <w:bidi w:val="0"/>
        <w:adjustRightInd/>
        <w:snapToGrid/>
        <w:textAlignment w:val="auto"/>
      </w:pPr>
      <mc:AlternateContent>
        <mc:Choice Requires="wpsCustomData">
          <wpsCustomData:docfieldStart id="3" docfieldname="标题_1" hidden="0" print="1" readonly="0" index="29"/>
        </mc:Choice>
      </mc:AlternateContent>
      <w:r>
        <w:t>关于组织申报2026年度江苏省教育科学</w:t>
      </w:r>
    </w:p>
    <w:p w14:paraId="632415D1">
      <w:pPr>
        <w:pStyle w:val="16"/>
        <w:keepNext w:val="0"/>
        <w:keepLines w:val="0"/>
        <w:pageBreakBefore w:val="0"/>
        <w:widowControl w:val="0"/>
        <w:kinsoku/>
        <w:autoSpaceDE/>
        <w:autoSpaceDN/>
        <w:bidi w:val="0"/>
        <w:adjustRightInd/>
        <w:snapToGrid/>
        <w:textAlignment w:val="auto"/>
      </w:pPr>
      <w:r>
        <w:t>规划课题的通知</w:t>
      </w:r>
      <mc:AlternateContent>
        <mc:Choice Requires="wpsCustomData">
          <wpsCustomData:docfieldEnd id="3"/>
        </mc:Choice>
      </mc:AlternateContent>
    </w:p>
    <w:p w14:paraId="2346EEBC">
      <w:pPr>
        <w:pStyle w:val="12"/>
        <w:keepNext w:val="0"/>
        <w:keepLines w:val="0"/>
        <w:pageBreakBefore w:val="0"/>
        <w:widowControl w:val="0"/>
        <w:kinsoku/>
        <w:autoSpaceDE/>
        <w:autoSpaceDN/>
        <w:bidi w:val="0"/>
        <w:adjustRightInd/>
        <w:snapToGrid/>
        <w:spacing w:beforeAutospacing="0" w:afterAutospacing="0" w:line="360" w:lineRule="exact"/>
        <w:textAlignment w:val="auto"/>
      </w:pPr>
    </w:p>
    <w:p w14:paraId="6DE1E72C">
      <w:pPr>
        <w:pStyle w:val="2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autoSpaceDE/>
        <w:autoSpaceDN/>
        <w:bidi w:val="0"/>
        <w:adjustRightInd/>
        <w:snapToGrid/>
        <w:textAlignment w:val="auto"/>
        <w:rPr>
          <w:rFonts w:ascii="Times New Roman" w:hAnsi="Times New Roman" w:eastAsia="仿宋_GB2312" w:cs="Times New Roman"/>
          <w:b w:val="0"/>
          <w:color w:val="000000"/>
          <w:sz w:val="32"/>
          <w:szCs w:val="32"/>
        </w:rPr>
      </w:pPr>
      <mc:AlternateContent>
        <mc:Choice Requires="wpsCustomData">
          <wpsCustomData:docfieldStart id="4" docfieldname="主送机关_1" hidden="0" print="1" readonly="0" index="30"/>
        </mc:Choice>
      </mc:AlternateContent>
      <w:r>
        <w:rPr>
          <w:rFonts w:ascii="Times New Roman" w:hAnsi="Times New Roman" w:eastAsia="仿宋_GB2312" w:cs="Times New Roman"/>
          <w:b w:val="0"/>
          <w:color w:val="000000"/>
          <w:sz w:val="32"/>
          <w:szCs w:val="32"/>
        </w:rPr>
        <w:t>各办学单位</w:t>
      </w:r>
      <mc:AlternateContent>
        <mc:Choice Requires="wpsCustomData">
          <wpsCustomData:docfieldEnd id="4"/>
        </mc:Choice>
      </mc:AlternateContent>
      <w:r>
        <w:rPr>
          <w:rFonts w:ascii="Times New Roman" w:hAnsi="Times New Roman" w:eastAsia="仿宋_GB2312" w:cs="Times New Roman"/>
          <w:b w:val="0"/>
          <w:color w:val="000000"/>
          <w:sz w:val="32"/>
          <w:szCs w:val="32"/>
        </w:rPr>
        <w:t>：</w:t>
      </w:r>
    </w:p>
    <w:p w14:paraId="4CDA7963">
      <w:pPr>
        <w:pStyle w:val="12"/>
        <w:keepNext w:val="0"/>
        <w:keepLines w:val="0"/>
        <w:pageBreakBefore w:val="0"/>
        <w:widowControl w:val="0"/>
        <w:kinsoku/>
        <w:autoSpaceDE/>
        <w:autoSpaceDN/>
        <w:bidi w:val="0"/>
        <w:adjustRightInd/>
        <w:snapToGrid/>
        <w:textAlignment w:val="auto"/>
        <w:rPr>
          <w:rFonts w:hint="eastAsia"/>
          <w:lang w:eastAsia="zh-CN"/>
        </w:rPr>
      </w:pPr>
      <w:r>
        <w:t>根据江苏省教育科学规划领导小组《关于开展2026年度江苏省教育科学规划课题申报的通知》精神，现就做好2026年度省教育科学规划课题组织申报工作</w:t>
      </w:r>
      <w:r>
        <w:rPr>
          <w:rFonts w:hint="eastAsia"/>
          <w:lang w:val="en-US" w:eastAsia="zh-CN"/>
        </w:rPr>
        <w:t>有关事项</w:t>
      </w:r>
      <w:r>
        <w:t>通知如下</w:t>
      </w:r>
      <w:r>
        <w:rPr>
          <w:rFonts w:hint="eastAsia"/>
          <w:lang w:eastAsia="zh-CN"/>
        </w:rPr>
        <w:t>。</w:t>
      </w:r>
    </w:p>
    <w:p w14:paraId="15BB429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topLinePunct w:val="0"/>
        <w:autoSpaceDE/>
        <w:autoSpaceDN/>
        <w:bidi w:val="0"/>
        <w:adjustRightInd/>
        <w:snapToGrid/>
        <w:ind w:left="0" w:leftChars="0" w:firstLine="640"/>
        <w:textAlignment w:val="auto"/>
        <w:rPr>
          <w:rFonts w:hint="eastAsia" w:ascii="黑体" w:hAnsi="黑体" w:eastAsia="黑体" w:cs="黑体"/>
          <w:b w:val="0"/>
          <w:lang w:eastAsia="zh-CN"/>
        </w:rPr>
      </w:pPr>
      <w:r>
        <w:rPr>
          <w:rFonts w:hint="eastAsia"/>
          <w:lang w:eastAsia="zh-CN"/>
        </w:rPr>
        <w:t>一、</w:t>
      </w:r>
      <w:r>
        <w:t>申报</w:t>
      </w:r>
      <w:r>
        <w:rPr>
          <w:rFonts w:hint="eastAsia"/>
          <w:lang w:val="en-US" w:eastAsia="zh-CN"/>
        </w:rPr>
        <w:t>要求</w:t>
      </w:r>
    </w:p>
    <w:p w14:paraId="513BB1E8">
      <w:pPr>
        <w:pStyle w:val="12"/>
        <w:keepNext w:val="0"/>
        <w:keepLines w:val="0"/>
        <w:pageBreakBefore w:val="0"/>
        <w:widowControl w:val="0"/>
        <w:kinsoku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Style w:val="32"/>
          <w:rFonts w:hint="eastAsia"/>
          <w:lang w:eastAsia="zh-CN"/>
        </w:rPr>
        <w:t>（</w:t>
      </w:r>
      <w:r>
        <w:rPr>
          <w:rStyle w:val="32"/>
          <w:rFonts w:hint="eastAsia"/>
          <w:lang w:val="en-US" w:eastAsia="zh-CN"/>
        </w:rPr>
        <w:t>一</w:t>
      </w:r>
      <w:r>
        <w:rPr>
          <w:rStyle w:val="32"/>
          <w:rFonts w:hint="eastAsia"/>
          <w:lang w:eastAsia="zh-CN"/>
        </w:rPr>
        <w:t>）</w:t>
      </w:r>
      <w:r>
        <w:rPr>
          <w:rStyle w:val="32"/>
        </w:rPr>
        <w:t>申报人资格及相关要求</w:t>
      </w:r>
      <w:r>
        <w:rPr>
          <w:rStyle w:val="32"/>
          <w:rFonts w:hint="eastAsia"/>
          <w:lang w:eastAsia="zh-CN"/>
        </w:rPr>
        <w:t>。</w:t>
      </w:r>
      <w:r>
        <w:rPr>
          <w:rFonts w:hint="eastAsia"/>
          <w:lang w:val="en-US" w:eastAsia="zh-CN"/>
        </w:rPr>
        <w:t>申报人须为学院五年制高职专任教师，具体条件参照规划办文件执行（具体链接详见：https://ghb.jsies.cn/content/expmf2HphDRfpwnGCf3KYjWtxJaZkXzS.html）。</w:t>
      </w:r>
    </w:p>
    <w:p w14:paraId="084E8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Style w:val="32"/>
          <w:rFonts w:hint="eastAsia"/>
          <w:lang w:val="en-US" w:eastAsia="zh-CN"/>
        </w:rPr>
        <w:t>（二）申报数量。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每所办学单位限报1项。</w:t>
      </w:r>
    </w:p>
    <w:p w14:paraId="6FE60A43">
      <w:pPr>
        <w:pStyle w:val="12"/>
        <w:keepNext w:val="0"/>
        <w:keepLines w:val="0"/>
        <w:pageBreakBefore w:val="0"/>
        <w:widowControl w:val="0"/>
        <w:kinsoku/>
        <w:autoSpaceDE/>
        <w:autoSpaceDN/>
        <w:bidi w:val="0"/>
        <w:adjustRightInd/>
        <w:snapToGrid/>
        <w:textAlignment w:val="auto"/>
      </w:pPr>
      <w:r>
        <w:rPr>
          <w:rStyle w:val="32"/>
          <w:rFonts w:hint="eastAsia"/>
          <w:lang w:eastAsia="zh-CN"/>
        </w:rPr>
        <w:t>（</w:t>
      </w:r>
      <w:r>
        <w:rPr>
          <w:rStyle w:val="32"/>
          <w:rFonts w:hint="eastAsia"/>
          <w:lang w:val="en-US" w:eastAsia="zh-CN"/>
        </w:rPr>
        <w:t>三</w:t>
      </w:r>
      <w:r>
        <w:rPr>
          <w:rStyle w:val="32"/>
          <w:rFonts w:hint="eastAsia"/>
          <w:lang w:eastAsia="zh-CN"/>
        </w:rPr>
        <w:t>）</w:t>
      </w:r>
      <w:r>
        <w:rPr>
          <w:rStyle w:val="32"/>
          <w:rFonts w:hint="eastAsia"/>
          <w:lang w:val="en-US" w:eastAsia="zh-CN"/>
        </w:rPr>
        <w:t>申报类别。</w:t>
      </w:r>
      <w:r>
        <w:t>本年度</w:t>
      </w:r>
      <w:r>
        <w:rPr>
          <w:rFonts w:hint="eastAsia"/>
          <w:lang w:val="en-US" w:eastAsia="zh-CN"/>
        </w:rPr>
        <w:t>申报课题</w:t>
      </w:r>
      <w:r>
        <w:t>设</w:t>
      </w:r>
      <w:r>
        <w:rPr>
          <w:rFonts w:hint="eastAsia"/>
          <w:lang w:eastAsia="zh-CN"/>
        </w:rPr>
        <w:t>“</w:t>
      </w:r>
      <w:r>
        <w:t>重点课题</w:t>
      </w:r>
      <w:r>
        <w:rPr>
          <w:rFonts w:hint="eastAsia"/>
          <w:lang w:eastAsia="zh-CN"/>
        </w:rPr>
        <w:t>”“</w:t>
      </w:r>
      <w:r>
        <w:rPr>
          <w:rFonts w:hint="eastAsia"/>
          <w:lang w:val="en-US" w:eastAsia="zh-CN"/>
        </w:rPr>
        <w:t>自设</w:t>
      </w:r>
      <w:r>
        <w:t>专项课题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青年专项</w:t>
      </w:r>
      <w:r>
        <w:rPr>
          <w:rFonts w:hint="eastAsia"/>
          <w:lang w:eastAsia="zh-CN"/>
        </w:rPr>
        <w:t>）”“</w:t>
      </w:r>
      <w:r>
        <w:rPr>
          <w:rFonts w:hint="eastAsia"/>
          <w:lang w:val="en-US" w:eastAsia="zh-CN"/>
        </w:rPr>
        <w:t>委托专项课题</w:t>
      </w:r>
      <w:r>
        <w:rPr>
          <w:rFonts w:hint="eastAsia"/>
          <w:lang w:eastAsia="zh-CN"/>
        </w:rPr>
        <w:t>”</w:t>
      </w:r>
      <w:r>
        <w:rPr>
          <w:rFonts w:hint="eastAsia"/>
          <w:lang w:val="en-US" w:eastAsia="zh-CN"/>
        </w:rPr>
        <w:t>和“自设部分专项课题”等四</w:t>
      </w:r>
      <w:r>
        <w:t>类。</w:t>
      </w:r>
    </w:p>
    <w:p w14:paraId="202B0AA6">
      <w:pPr>
        <w:pStyle w:val="12"/>
        <w:keepNext w:val="0"/>
        <w:keepLines w:val="0"/>
        <w:pageBreakBefore w:val="0"/>
        <w:widowControl w:val="0"/>
        <w:kinsoku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方正仿宋_GB2312" w:cs="Times New Roman"/>
          <w:i w:val="0"/>
          <w:color w:val="333333"/>
          <w:sz w:val="32"/>
          <w:szCs w:val="32"/>
        </w:rPr>
      </w:pPr>
      <w:r>
        <w:rPr>
          <w:rStyle w:val="32"/>
          <w:rFonts w:hint="eastAsia"/>
          <w:lang w:val="en-US" w:eastAsia="zh-CN"/>
        </w:rPr>
        <w:t>（四）申报选题。</w:t>
      </w:r>
      <w:r>
        <w:rPr>
          <w:rStyle w:val="34"/>
          <w:rFonts w:hint="eastAsia"/>
          <w:lang w:eastAsia="zh-CN"/>
        </w:rPr>
        <w:t>“</w:t>
      </w:r>
      <w:r>
        <w:rPr>
          <w:rStyle w:val="34"/>
        </w:rPr>
        <w:t>重点课题</w:t>
      </w:r>
      <w:r>
        <w:rPr>
          <w:rStyle w:val="34"/>
          <w:rFonts w:hint="eastAsia"/>
          <w:lang w:eastAsia="zh-CN"/>
        </w:rPr>
        <w:t>”</w:t>
      </w:r>
      <w:r>
        <w:rPr>
          <w:rStyle w:val="34"/>
        </w:rPr>
        <w:t>可参考《江苏省“十五五”教育科学规划重点研究领域》（见附件</w:t>
      </w:r>
      <w:r>
        <w:rPr>
          <w:rStyle w:val="34"/>
          <w:rFonts w:hint="eastAsia"/>
          <w:lang w:val="en-US" w:eastAsia="zh-CN"/>
        </w:rPr>
        <w:t>1</w:t>
      </w:r>
      <w:r>
        <w:rPr>
          <w:rStyle w:val="34"/>
        </w:rPr>
        <w:t>）</w:t>
      </w:r>
      <w:r>
        <w:rPr>
          <w:rStyle w:val="34"/>
          <w:rFonts w:hint="eastAsia"/>
          <w:lang w:val="en-US" w:eastAsia="zh-CN"/>
        </w:rPr>
        <w:t>自主选题；</w:t>
      </w:r>
      <w:r>
        <w:rPr>
          <w:rStyle w:val="34"/>
        </w:rPr>
        <w:t>“委托专项课题”和“部分自设专项课题”须根据《2026年度江苏省教育科学规划专项课题选题指南》（见附件</w:t>
      </w:r>
      <w:r>
        <w:rPr>
          <w:rStyle w:val="34"/>
          <w:rFonts w:hint="eastAsia"/>
          <w:lang w:val="en-US" w:eastAsia="zh-CN"/>
        </w:rPr>
        <w:t>2</w:t>
      </w:r>
      <w:r>
        <w:rPr>
          <w:rStyle w:val="34"/>
        </w:rPr>
        <w:t>）、《2026年度江苏省教育科学规划部分自设专项课题选题指南》（见附件</w:t>
      </w:r>
      <w:r>
        <w:rPr>
          <w:rStyle w:val="34"/>
          <w:rFonts w:hint="eastAsia"/>
          <w:lang w:val="en-US" w:eastAsia="zh-CN"/>
        </w:rPr>
        <w:t>3</w:t>
      </w:r>
      <w:r>
        <w:rPr>
          <w:rStyle w:val="34"/>
        </w:rPr>
        <w:t>）中所列出的选题进行申报，不得修改课题名称。</w:t>
      </w:r>
      <w:r>
        <w:rPr>
          <w:rStyle w:val="34"/>
          <w:rFonts w:hint="eastAsia"/>
          <w:lang w:eastAsia="zh-CN"/>
        </w:rPr>
        <w:t>“</w:t>
      </w:r>
      <w:r>
        <w:rPr>
          <w:rStyle w:val="34"/>
          <w:rFonts w:hint="eastAsia"/>
          <w:lang w:val="en-US" w:eastAsia="zh-CN"/>
        </w:rPr>
        <w:t>自设专项课题（青年专项）</w:t>
      </w:r>
      <w:r>
        <w:rPr>
          <w:rStyle w:val="34"/>
          <w:rFonts w:hint="eastAsia"/>
          <w:lang w:eastAsia="zh-CN"/>
        </w:rPr>
        <w:t>”</w:t>
      </w:r>
      <w:r>
        <w:rPr>
          <w:rStyle w:val="34"/>
        </w:rPr>
        <w:t>申报人须为</w:t>
      </w:r>
      <w:r>
        <w:rPr>
          <w:rStyle w:val="34"/>
          <w:rFonts w:hint="eastAsia"/>
          <w:lang w:val="en-US" w:eastAsia="zh-CN"/>
        </w:rPr>
        <w:t>学院</w:t>
      </w:r>
      <w:r>
        <w:rPr>
          <w:rStyle w:val="34"/>
        </w:rPr>
        <w:t>从事教育工作的在职在岗人员，年龄一般不超过40周岁（1986年7月31日以后出生）。</w:t>
      </w:r>
      <w:r>
        <w:rPr>
          <w:rStyle w:val="34"/>
          <w:rFonts w:hint="eastAsia"/>
        </w:rPr>
        <w:t>所申报课题须为五年制高职相关研究。</w:t>
      </w:r>
    </w:p>
    <w:p w14:paraId="0386DD5F">
      <w:pPr>
        <w:pStyle w:val="3"/>
        <w:keepNext w:val="0"/>
        <w:keepLines w:val="0"/>
        <w:pageBreakBefore w:val="0"/>
        <w:widowControl w:val="0"/>
        <w:kinsoku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五</w:t>
      </w:r>
      <w:r>
        <w:rPr>
          <w:rFonts w:hint="eastAsia"/>
          <w:lang w:eastAsia="zh-CN"/>
        </w:rPr>
        <w:t>）其他申报</w:t>
      </w:r>
      <w:r>
        <w:rPr>
          <w:rFonts w:hint="eastAsia"/>
          <w:lang w:val="en-US" w:eastAsia="zh-CN"/>
        </w:rPr>
        <w:t>要求。</w:t>
      </w:r>
    </w:p>
    <w:p w14:paraId="13B0416F">
      <w:pPr>
        <w:pStyle w:val="12"/>
        <w:keepNext w:val="0"/>
        <w:keepLines w:val="0"/>
        <w:pageBreakBefore w:val="0"/>
        <w:widowControl w:val="0"/>
        <w:kinsoku/>
        <w:autoSpaceDE/>
        <w:autoSpaceDN/>
        <w:bidi w:val="0"/>
        <w:adjustRightInd/>
        <w:snapToGrid/>
        <w:textAlignment w:val="auto"/>
      </w:pPr>
      <w:r>
        <w:rPr>
          <w:rFonts w:hint="eastAsia"/>
          <w:lang w:val="en-US" w:eastAsia="zh-CN"/>
        </w:rPr>
        <w:t>1.</w:t>
      </w:r>
      <w:r>
        <w:t>申报人须遵守中华人民共和国宪法和法律，坚持正确的政治方向、价值取向和研究导向，遵守江苏省教育科学规划课题的有关管理规定。</w:t>
      </w:r>
    </w:p>
    <w:p w14:paraId="50F6E813">
      <w:pPr>
        <w:pStyle w:val="12"/>
        <w:keepNext w:val="0"/>
        <w:keepLines w:val="0"/>
        <w:pageBreakBefore w:val="0"/>
        <w:widowControl w:val="0"/>
        <w:kinsoku/>
        <w:autoSpaceDE/>
        <w:autoSpaceDN/>
        <w:bidi w:val="0"/>
        <w:adjustRightInd/>
        <w:snapToGrid/>
        <w:textAlignment w:val="auto"/>
      </w:pPr>
      <w:r>
        <w:rPr>
          <w:rFonts w:hint="eastAsia"/>
          <w:lang w:val="en-US" w:eastAsia="zh-CN"/>
        </w:rPr>
        <w:t>2.</w:t>
      </w:r>
      <w:r>
        <w:t>课题申报人原则上为1人，确需双人申报的，其申报身份均须符合相应课题类别的申报人条件。</w:t>
      </w:r>
    </w:p>
    <w:p w14:paraId="560C01FE">
      <w:pPr>
        <w:pStyle w:val="12"/>
        <w:keepNext w:val="0"/>
        <w:keepLines w:val="0"/>
        <w:pageBreakBefore w:val="0"/>
        <w:widowControl w:val="0"/>
        <w:kinsoku/>
        <w:autoSpaceDE/>
        <w:autoSpaceDN/>
        <w:bidi w:val="0"/>
        <w:adjustRightInd/>
        <w:snapToGrid/>
        <w:textAlignment w:val="auto"/>
      </w:pPr>
      <w:r>
        <w:rPr>
          <w:rFonts w:hint="eastAsia"/>
          <w:lang w:val="en-US" w:eastAsia="zh-CN"/>
        </w:rPr>
        <w:t>3.</w:t>
      </w:r>
      <w:r>
        <w:t>有以下任一情况的申报人，不得申报。有主持在研省教科规划课题的；主持的省教科规划课题被中止或被撤项未满3年的；</w:t>
      </w:r>
      <w:r>
        <w:rPr>
          <w:rFonts w:hint="eastAsia"/>
          <w:lang w:eastAsia="zh-CN"/>
        </w:rPr>
        <w:t>有其他</w:t>
      </w:r>
      <w:r>
        <w:t>与之相当</w:t>
      </w:r>
      <w:r>
        <w:rPr>
          <w:rFonts w:hint="eastAsia"/>
          <w:lang w:eastAsia="zh-CN"/>
        </w:rPr>
        <w:t>情况的</w:t>
      </w:r>
      <w:r>
        <w:t>。</w:t>
      </w:r>
    </w:p>
    <w:p w14:paraId="4050B1CC">
      <w:pPr>
        <w:pStyle w:val="2"/>
        <w:keepNext w:val="0"/>
        <w:keepLines w:val="0"/>
        <w:pageBreakBefore w:val="0"/>
        <w:widowControl w:val="0"/>
        <w:kinsoku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>二</w:t>
      </w:r>
      <w:r>
        <w:rPr>
          <w:rFonts w:hint="eastAsia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申报及评审程序</w:t>
      </w:r>
    </w:p>
    <w:p w14:paraId="797CAC61">
      <w:pPr>
        <w:pStyle w:val="12"/>
        <w:keepNext w:val="0"/>
        <w:keepLines w:val="0"/>
        <w:pageBreakBefore w:val="0"/>
        <w:widowControl w:val="0"/>
        <w:kinsoku/>
        <w:autoSpaceDE/>
        <w:autoSpaceDN/>
        <w:bidi w:val="0"/>
        <w:adjustRightInd/>
        <w:snapToGrid/>
        <w:textAlignment w:val="auto"/>
        <w:rPr>
          <w:rFonts w:hint="eastAsia"/>
          <w:lang w:eastAsia="zh-CN"/>
        </w:rPr>
      </w:pPr>
      <w:r>
        <w:rPr>
          <w:rStyle w:val="32"/>
          <w:rFonts w:hint="eastAsia"/>
          <w:lang w:eastAsia="zh-CN"/>
        </w:rPr>
        <w:t>（一）课题组申报。</w:t>
      </w:r>
      <w:r>
        <w:rPr>
          <w:rFonts w:hint="eastAsia"/>
          <w:lang w:eastAsia="zh-CN"/>
        </w:rPr>
        <w:t>课题组按照本通知要求开展研究设计，完成申报材料撰写，按时报送至所在办学单位审核。</w:t>
      </w:r>
    </w:p>
    <w:p w14:paraId="2E2539BE">
      <w:pPr>
        <w:pStyle w:val="12"/>
        <w:keepNext w:val="0"/>
        <w:keepLines w:val="0"/>
        <w:pageBreakBefore w:val="0"/>
        <w:widowControl w:val="0"/>
        <w:kinsoku/>
        <w:autoSpaceDE/>
        <w:autoSpaceDN/>
        <w:bidi w:val="0"/>
        <w:adjustRightInd/>
        <w:snapToGrid/>
        <w:textAlignment w:val="auto"/>
        <w:rPr>
          <w:rFonts w:hint="eastAsia"/>
          <w:lang w:eastAsia="zh-CN"/>
        </w:rPr>
      </w:pPr>
      <w:r>
        <w:rPr>
          <w:rStyle w:val="32"/>
          <w:rFonts w:hint="eastAsia" w:ascii="Times New Roman" w:hAnsi="Times New Roman" w:cs="Times New Roman"/>
          <w:lang w:eastAsia="zh-CN"/>
        </w:rPr>
        <w:t>（二）办学单位审核。</w:t>
      </w:r>
      <w:r>
        <w:rPr>
          <w:rFonts w:hint="eastAsia"/>
          <w:lang w:eastAsia="zh-CN"/>
        </w:rPr>
        <w:t>各办学单位组织专家初审，对推荐结果在校内公示3个工作日；公示无异议后，统一上报学院。</w:t>
      </w:r>
    </w:p>
    <w:p w14:paraId="23CA3AF1">
      <w:pPr>
        <w:pStyle w:val="12"/>
        <w:keepNext w:val="0"/>
        <w:keepLines w:val="0"/>
        <w:pageBreakBefore w:val="0"/>
        <w:widowControl w:val="0"/>
        <w:kinsoku/>
        <w:autoSpaceDE/>
        <w:autoSpaceDN/>
        <w:bidi w:val="0"/>
        <w:adjustRightInd/>
        <w:snapToGrid/>
        <w:textAlignment w:val="auto"/>
        <w:rPr>
          <w:rFonts w:hint="eastAsia"/>
          <w:lang w:eastAsia="zh-CN"/>
        </w:rPr>
      </w:pPr>
      <w:r>
        <w:rPr>
          <w:rStyle w:val="32"/>
          <w:rFonts w:hint="eastAsia" w:ascii="Times New Roman" w:hAnsi="Times New Roman" w:cs="Times New Roman"/>
          <w:lang w:eastAsia="zh-CN"/>
        </w:rPr>
        <w:t>（三）学院组织评审。</w:t>
      </w:r>
      <w:r>
        <w:rPr>
          <w:rFonts w:hint="eastAsia"/>
          <w:lang w:eastAsia="zh-CN"/>
        </w:rPr>
        <w:t>学院组织专家开展评审，评审结果报请院长办公会研究审定，并在学院网站公示5个工作日。</w:t>
      </w:r>
    </w:p>
    <w:p w14:paraId="5E8A64BE">
      <w:pPr>
        <w:pStyle w:val="12"/>
        <w:keepNext w:val="0"/>
        <w:keepLines w:val="0"/>
        <w:pageBreakBefore w:val="0"/>
        <w:widowControl w:val="0"/>
        <w:kinsoku/>
        <w:autoSpaceDE/>
        <w:autoSpaceDN/>
        <w:bidi w:val="0"/>
        <w:adjustRightInd/>
        <w:snapToGrid/>
        <w:textAlignment w:val="auto"/>
        <w:rPr>
          <w:rFonts w:hint="default"/>
          <w:lang w:val="en-US" w:eastAsia="zh-CN"/>
        </w:rPr>
      </w:pPr>
      <w:r>
        <w:rPr>
          <w:rStyle w:val="32"/>
          <w:rFonts w:hint="eastAsia" w:ascii="Times New Roman" w:hAnsi="Times New Roman" w:cs="Times New Roman"/>
          <w:lang w:eastAsia="zh-CN"/>
        </w:rPr>
        <w:t>（四）报送省规划办。</w:t>
      </w:r>
      <w:r>
        <w:rPr>
          <w:rStyle w:val="34"/>
          <w:rFonts w:hint="eastAsia"/>
          <w:lang w:eastAsia="zh-CN"/>
        </w:rPr>
        <w:t>公示无异议后，由学院统一将推荐材料报送至省教育科学规划办公室参加省级评审。</w:t>
      </w:r>
      <w:r>
        <w:rPr>
          <w:rStyle w:val="34"/>
          <w:rFonts w:hint="eastAsia"/>
          <w:lang w:val="en-US" w:eastAsia="zh-CN"/>
        </w:rPr>
        <w:t>报送工作学院届时通过“</w:t>
      </w:r>
      <w:r>
        <w:rPr>
          <w:rStyle w:val="34"/>
        </w:rPr>
        <w:t>省教科规划课题管理平台</w:t>
      </w:r>
      <w:r>
        <w:rPr>
          <w:rStyle w:val="34"/>
          <w:rFonts w:hint="eastAsia"/>
          <w:lang w:val="en-US" w:eastAsia="zh-CN"/>
        </w:rPr>
        <w:t>”进行，有关要求另行通知。</w:t>
      </w:r>
    </w:p>
    <w:p w14:paraId="36D0A1B7">
      <w:pPr>
        <w:pStyle w:val="2"/>
        <w:keepNext w:val="0"/>
        <w:keepLines w:val="0"/>
        <w:pageBreakBefore w:val="0"/>
        <w:widowControl w:val="0"/>
        <w:kinsoku/>
        <w:autoSpaceDE/>
        <w:autoSpaceDN/>
        <w:bidi w:val="0"/>
        <w:adjustRightInd/>
        <w:snapToGrid/>
        <w:textAlignment w:val="auto"/>
        <w:rPr>
          <w:rFonts w:hint="default" w:ascii="黑体" w:hAnsi="黑体" w:eastAsia="黑体" w:cs="黑体"/>
          <w:b w:val="0"/>
          <w:lang w:val="en-US"/>
        </w:rPr>
      </w:pPr>
      <w:r>
        <w:rPr>
          <w:rFonts w:hint="eastAsia"/>
          <w:lang w:val="en-US" w:eastAsia="zh-CN"/>
        </w:rPr>
        <w:t>三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其他事项</w:t>
      </w:r>
    </w:p>
    <w:p w14:paraId="3522A3F2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ind w:left="0" w:leftChars="0" w:firstLine="616"/>
        <w:textAlignment w:val="auto"/>
        <w:rPr>
          <w:rFonts w:ascii="Times New Roman" w:hAnsi="Times New Roman" w:eastAsia="方正仿宋_GB2312" w:cs="Times New Roman"/>
          <w:b w:val="0"/>
          <w:color w:val="000000"/>
          <w:sz w:val="32"/>
          <w:szCs w:val="32"/>
        </w:rPr>
      </w:pPr>
      <w:r>
        <w:rPr>
          <w:rStyle w:val="23"/>
          <w:rFonts w:hint="eastAsia"/>
          <w:lang w:eastAsia="zh-CN"/>
        </w:rPr>
        <w:t>（</w:t>
      </w:r>
      <w:r>
        <w:rPr>
          <w:rStyle w:val="23"/>
          <w:rFonts w:hint="eastAsia"/>
          <w:lang w:val="en-US" w:eastAsia="zh-CN"/>
        </w:rPr>
        <w:t>一</w:t>
      </w:r>
      <w:r>
        <w:rPr>
          <w:rStyle w:val="23"/>
          <w:rFonts w:hint="eastAsia"/>
          <w:lang w:eastAsia="zh-CN"/>
        </w:rPr>
        <w:t>）</w:t>
      </w:r>
      <w:r>
        <w:rPr>
          <w:rStyle w:val="23"/>
          <w:rFonts w:hint="eastAsia"/>
          <w:lang w:val="en-US" w:eastAsia="zh-CN"/>
        </w:rPr>
        <w:t>强化质量管理。</w:t>
      </w:r>
      <w:r>
        <w:rPr>
          <w:rFonts w:ascii="Times New Roman" w:hAnsi="Times New Roman" w:eastAsia="方正仿宋_GB2312" w:cs="Times New Roman"/>
          <w:color w:val="000000"/>
          <w:sz w:val="32"/>
          <w:szCs w:val="32"/>
        </w:rPr>
        <w:t>各办学单位要切实履行主体责任，严格审核申报资格和材料，严把学术质量关和意识形态关，本着宁缺毋滥、好中选优的原则做好推荐工作。</w:t>
      </w:r>
    </w:p>
    <w:p w14:paraId="3977C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Style w:val="34"/>
          <w:rFonts w:hint="default"/>
          <w:lang w:val="en-US" w:eastAsia="zh-CN"/>
        </w:rPr>
      </w:pPr>
      <w:r>
        <w:rPr>
          <w:rStyle w:val="23"/>
          <w:rFonts w:hint="eastAsia"/>
          <w:lang w:val="en-US" w:eastAsia="zh-CN"/>
        </w:rPr>
        <w:t>（二）材料报送要求</w:t>
      </w:r>
      <w:bookmarkStart w:id="1" w:name="_GoBack"/>
      <w:bookmarkEnd w:id="1"/>
      <w:r>
        <w:rPr>
          <w:rStyle w:val="23"/>
          <w:rFonts w:hint="eastAsia"/>
          <w:lang w:val="en-US" w:eastAsia="zh-CN"/>
        </w:rPr>
        <w:t>。</w:t>
      </w:r>
      <w:r>
        <w:rPr>
          <w:rStyle w:val="34"/>
          <w:rFonts w:hint="eastAsia"/>
          <w:lang w:val="en-US" w:eastAsia="zh-CN"/>
        </w:rPr>
        <w:t>各办学单位须</w:t>
      </w:r>
      <w:r>
        <w:rPr>
          <w:rStyle w:val="34"/>
          <w:rFonts w:hint="eastAsia"/>
          <w:b w:val="0"/>
          <w:bCs w:val="0"/>
          <w:lang w:val="en-US" w:eastAsia="zh-CN"/>
        </w:rPr>
        <w:t>于6月15日前</w:t>
      </w:r>
      <w:r>
        <w:rPr>
          <w:rStyle w:val="34"/>
          <w:rFonts w:hint="eastAsia"/>
          <w:lang w:val="en-US" w:eastAsia="zh-CN"/>
        </w:rPr>
        <w:t>完成所有申报材料的报送。申报材料中校名（含公章）均须为“江苏联合职业技术学院**分院（或办学点）”。</w:t>
      </w:r>
    </w:p>
    <w:p w14:paraId="220C3C1D">
      <w:pPr>
        <w:pStyle w:val="1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  <w:lang w:val="en-US" w:eastAsia="zh-CN"/>
        </w:rPr>
        <w:t>1.纸质申报材料</w:t>
      </w:r>
      <w:r>
        <w:rPr>
          <w:rFonts w:hint="eastAsia"/>
          <w:b w:val="0"/>
          <w:bCs w:val="0"/>
          <w:lang w:eastAsia="zh-CN"/>
        </w:rPr>
        <w:t>（</w:t>
      </w:r>
      <w:r>
        <w:rPr>
          <w:rFonts w:hint="eastAsia"/>
          <w:b w:val="0"/>
          <w:bCs w:val="0"/>
          <w:lang w:val="en-US" w:eastAsia="zh-CN"/>
        </w:rPr>
        <w:t>见附件4</w:t>
      </w:r>
      <w:r>
        <w:rPr>
          <w:rFonts w:hint="eastAsia"/>
          <w:b w:val="0"/>
          <w:bCs w:val="0"/>
          <w:lang w:eastAsia="zh-CN"/>
        </w:rPr>
        <w:t>）</w:t>
      </w:r>
      <w:r>
        <w:rPr>
          <w:rFonts w:hint="eastAsia"/>
          <w:b w:val="0"/>
          <w:bCs w:val="0"/>
          <w:lang w:val="en-US" w:eastAsia="zh-CN"/>
        </w:rPr>
        <w:t>。</w:t>
      </w:r>
      <w:r>
        <w:rPr>
          <w:b w:val="0"/>
          <w:bCs w:val="0"/>
        </w:rPr>
        <w:t>《</w:t>
      </w:r>
      <w:r>
        <w:rPr>
          <w:rFonts w:hint="eastAsia"/>
          <w:b w:val="0"/>
          <w:bCs w:val="0"/>
          <w:lang w:val="en-US" w:eastAsia="zh-CN"/>
        </w:rPr>
        <w:t>申报书</w:t>
      </w:r>
      <w:r>
        <w:rPr>
          <w:b w:val="0"/>
          <w:bCs w:val="0"/>
        </w:rPr>
        <w:t>》</w:t>
      </w:r>
      <w:r>
        <w:rPr>
          <w:rFonts w:hint="eastAsia"/>
          <w:b w:val="0"/>
          <w:bCs w:val="0"/>
          <w:lang w:eastAsia="zh-CN"/>
        </w:rPr>
        <w:t>《</w:t>
      </w:r>
      <w:r>
        <w:rPr>
          <w:rFonts w:hint="eastAsia"/>
          <w:b w:val="0"/>
          <w:bCs w:val="0"/>
          <w:lang w:val="en-US" w:eastAsia="zh-CN"/>
        </w:rPr>
        <w:t>评审活页</w:t>
      </w:r>
      <w:r>
        <w:rPr>
          <w:rFonts w:hint="eastAsia"/>
          <w:b w:val="0"/>
          <w:bCs w:val="0"/>
          <w:lang w:eastAsia="zh-CN"/>
        </w:rPr>
        <w:t>》</w:t>
      </w:r>
      <w:r>
        <w:rPr>
          <w:rFonts w:hint="eastAsia"/>
          <w:b w:val="0"/>
          <w:bCs w:val="0"/>
          <w:lang w:val="en-US" w:eastAsia="zh-CN"/>
        </w:rPr>
        <w:t>各5份、</w:t>
      </w:r>
      <w:r>
        <w:rPr>
          <w:rFonts w:hint="eastAsia"/>
          <w:b w:val="0"/>
          <w:bCs w:val="0"/>
          <w:lang w:eastAsia="zh-CN"/>
        </w:rPr>
        <w:t>《</w:t>
      </w:r>
      <w:r>
        <w:rPr>
          <w:rFonts w:hint="eastAsia"/>
          <w:b w:val="0"/>
          <w:bCs w:val="0"/>
          <w:lang w:val="en-US" w:eastAsia="zh-CN"/>
        </w:rPr>
        <w:t>申报汇总表</w:t>
      </w:r>
      <w:r>
        <w:rPr>
          <w:rFonts w:hint="eastAsia"/>
          <w:b w:val="0"/>
          <w:bCs w:val="0"/>
          <w:lang w:eastAsia="zh-CN"/>
        </w:rPr>
        <w:t>》</w:t>
      </w:r>
      <w:r>
        <w:rPr>
          <w:rFonts w:hint="eastAsia"/>
          <w:b w:val="0"/>
          <w:bCs w:val="0"/>
          <w:lang w:val="en-US" w:eastAsia="zh-CN"/>
        </w:rPr>
        <w:t>和公示文件各1</w:t>
      </w:r>
      <w:r>
        <w:rPr>
          <w:b w:val="0"/>
          <w:bCs w:val="0"/>
        </w:rPr>
        <w:t>份。</w:t>
      </w:r>
    </w:p>
    <w:p w14:paraId="41DCD10F">
      <w:pPr>
        <w:pStyle w:val="1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2.</w:t>
      </w:r>
      <w:r>
        <w:rPr>
          <w:b w:val="0"/>
          <w:bCs w:val="0"/>
        </w:rPr>
        <w:t>电子版材料</w:t>
      </w:r>
      <w:r>
        <w:rPr>
          <w:rFonts w:hint="eastAsia"/>
          <w:b w:val="0"/>
          <w:bCs w:val="0"/>
          <w:lang w:eastAsia="zh-CN"/>
        </w:rPr>
        <w:t>。</w:t>
      </w:r>
      <w:r>
        <w:rPr>
          <w:b w:val="0"/>
          <w:bCs w:val="0"/>
        </w:rPr>
        <w:t>上述</w:t>
      </w:r>
      <w:r>
        <w:rPr>
          <w:rFonts w:hint="eastAsia"/>
          <w:b w:val="0"/>
          <w:bCs w:val="0"/>
          <w:lang w:val="en-US" w:eastAsia="zh-CN"/>
        </w:rPr>
        <w:t>纸质</w:t>
      </w:r>
      <w:r>
        <w:rPr>
          <w:b w:val="0"/>
          <w:bCs w:val="0"/>
        </w:rPr>
        <w:t>材料的</w:t>
      </w:r>
      <w:r>
        <w:rPr>
          <w:rFonts w:hint="eastAsia"/>
          <w:b w:val="0"/>
          <w:bCs w:val="0"/>
          <w:lang w:val="en-US" w:eastAsia="zh-CN"/>
        </w:rPr>
        <w:t>电子版通过以下链接报送：https://f.wps.cn/g/BouS4eUD/。</w:t>
      </w:r>
    </w:p>
    <w:p w14:paraId="7AE157A9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sz w:val="32"/>
          <w:szCs w:val="32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三</w:t>
      </w:r>
      <w:r>
        <w:rPr>
          <w:rFonts w:hint="eastAsia"/>
          <w:lang w:eastAsia="zh-CN"/>
        </w:rPr>
        <w:t>）</w:t>
      </w:r>
      <w:r>
        <w:t>联系方式</w:t>
      </w:r>
      <w:r>
        <w:rPr>
          <w:rFonts w:hint="eastAsia"/>
          <w:lang w:eastAsia="zh-CN"/>
        </w:rPr>
        <w:t>。</w:t>
      </w:r>
      <w:r>
        <w:rPr>
          <w:rFonts w:ascii="Times New Roman" w:hAnsi="Times New Roman" w:eastAsia="方正仿宋_GB2312" w:cs="Times New Roman"/>
          <w:color w:val="000000"/>
          <w:sz w:val="32"/>
          <w:szCs w:val="32"/>
        </w:rPr>
        <w:t>联系人：</w:t>
      </w:r>
      <w:r>
        <w:rPr>
          <w:rFonts w:hint="eastAsia" w:eastAsia="方正仿宋_GB2312" w:cs="Times New Roman"/>
          <w:color w:val="000000"/>
          <w:sz w:val="32"/>
          <w:szCs w:val="32"/>
          <w:lang w:val="en-US" w:eastAsia="zh-CN"/>
        </w:rPr>
        <w:t>顾沈靖；</w:t>
      </w:r>
      <w:r>
        <w:rPr>
          <w:rFonts w:ascii="Times New Roman" w:hAnsi="Times New Roman" w:eastAsia="方正仿宋_GB2312" w:cs="Times New Roman"/>
          <w:color w:val="000000"/>
          <w:sz w:val="32"/>
          <w:szCs w:val="32"/>
        </w:rPr>
        <w:t>电话：025－</w:t>
      </w:r>
      <w:r>
        <w:rPr>
          <w:rFonts w:hint="eastAsia" w:eastAsia="方正仿宋_GB2312" w:cs="Times New Roman"/>
          <w:color w:val="000000"/>
          <w:sz w:val="32"/>
          <w:szCs w:val="32"/>
          <w:lang w:val="en-US" w:eastAsia="zh-CN"/>
        </w:rPr>
        <w:t>83335228；</w:t>
      </w:r>
      <w:r>
        <w:rPr>
          <w:rFonts w:ascii="Times New Roman" w:hAnsi="Times New Roman" w:eastAsia="方正仿宋_GB2312" w:cs="Times New Roman"/>
          <w:color w:val="000000"/>
          <w:sz w:val="32"/>
          <w:szCs w:val="32"/>
        </w:rPr>
        <w:t>地址：南京市北京西路15－2号9号楼</w:t>
      </w:r>
      <w:r>
        <w:rPr>
          <w:rFonts w:hint="eastAsia" w:eastAsia="方正仿宋_GB2312" w:cs="Times New Roman"/>
          <w:color w:val="000000"/>
          <w:sz w:val="32"/>
          <w:szCs w:val="32"/>
          <w:lang w:val="en-US" w:eastAsia="zh-CN"/>
        </w:rPr>
        <w:t>509</w:t>
      </w:r>
      <w:r>
        <w:rPr>
          <w:rFonts w:ascii="Times New Roman" w:hAnsi="Times New Roman" w:eastAsia="方正仿宋_GB2312" w:cs="Times New Roman"/>
          <w:color w:val="000000"/>
          <w:sz w:val="32"/>
          <w:szCs w:val="32"/>
        </w:rPr>
        <w:t>室</w:t>
      </w:r>
      <w:r>
        <w:rPr>
          <w:rFonts w:hint="eastAsia" w:eastAsia="方正仿宋_GB2312" w:cs="Times New Roman"/>
          <w:color w:val="000000"/>
          <w:sz w:val="32"/>
          <w:szCs w:val="32"/>
          <w:lang w:eastAsia="zh-CN"/>
        </w:rPr>
        <w:t>；</w:t>
      </w:r>
      <w:r>
        <w:rPr>
          <w:rFonts w:ascii="Times New Roman" w:hAnsi="Times New Roman" w:eastAsia="方正仿宋_GB2312" w:cs="Times New Roman"/>
          <w:color w:val="000000"/>
          <w:sz w:val="32"/>
          <w:szCs w:val="32"/>
        </w:rPr>
        <w:t>邮编：210024</w:t>
      </w:r>
      <w:r>
        <w:rPr>
          <w:rFonts w:hint="eastAsia" w:eastAsia="方正仿宋_GB2312" w:cs="Times New Roman"/>
          <w:color w:val="000000"/>
          <w:sz w:val="32"/>
          <w:szCs w:val="32"/>
          <w:lang w:eastAsia="zh-CN"/>
        </w:rPr>
        <w:t>。</w:t>
      </w:r>
    </w:p>
    <w:p w14:paraId="727096E6">
      <w:pPr>
        <w:keepNext w:val="0"/>
        <w:keepLines w:val="0"/>
        <w:pageBreakBefore w:val="0"/>
        <w:widowControl w:val="0"/>
        <w:kinsoku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sz w:val="32"/>
          <w:szCs w:val="32"/>
        </w:rPr>
      </w:pPr>
    </w:p>
    <w:p w14:paraId="5C524D1F">
      <w:pPr>
        <w:pStyle w:val="12"/>
        <w:keepNext w:val="0"/>
        <w:keepLines w:val="0"/>
        <w:pageBreakBefore w:val="0"/>
        <w:widowControl w:val="0"/>
        <w:kinsoku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_GB2312" w:cs="Times New Roman"/>
          <w:b w:val="0"/>
          <w:color w:val="000000"/>
          <w:sz w:val="32"/>
          <w:szCs w:val="32"/>
        </w:rPr>
      </w:pPr>
      <mc:AlternateContent>
        <mc:Choice Requires="wpsCustomData">
          <wpsCustomData:docfieldStart id="5" docfieldname="附件说明_1" hidden="0" print="1" readonly="0" index="27"/>
        </mc:Choice>
      </mc:AlternateContent>
      <w:r>
        <w:rPr>
          <w:rFonts w:ascii="Times New Roman" w:hAnsi="Times New Roman" w:eastAsia="方正仿宋_GB2312" w:cs="Times New Roman"/>
          <w:sz w:val="32"/>
          <w:szCs w:val="32"/>
        </w:rPr>
        <w:t>附件</w:t>
      </w:r>
      <w:r>
        <w:rPr>
          <w:rFonts w:hint="eastAsia" w:cs="Times New Roman"/>
          <w:sz w:val="32"/>
          <w:szCs w:val="32"/>
          <w:lang w:eastAsia="zh-CN"/>
        </w:rPr>
        <w:t>：</w:t>
      </w:r>
      <w:r>
        <w:rPr>
          <w:rFonts w:ascii="Times New Roman" w:hAnsi="Times New Roman" w:eastAsia="方正仿宋_GB2312" w:cs="Times New Roman"/>
          <w:b w:val="0"/>
          <w:color w:val="000000"/>
          <w:sz w:val="32"/>
          <w:szCs w:val="32"/>
        </w:rPr>
        <w:t>1.江苏省“十五五”教育科学规划重点研究领域</w:t>
      </w:r>
    </w:p>
    <w:p w14:paraId="710DB504">
      <w:pPr>
        <w:pStyle w:val="1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autoSpaceDE/>
        <w:autoSpaceDN/>
        <w:bidi w:val="0"/>
        <w:adjustRightInd/>
        <w:snapToGrid/>
        <w:ind w:firstLine="1540" w:firstLineChars="500"/>
        <w:textAlignment w:val="auto"/>
        <w:rPr>
          <w:rFonts w:ascii="Times New Roman" w:hAnsi="Times New Roman" w:eastAsia="方正仿宋_GB2312" w:cs="Times New Roman"/>
          <w:b w:val="0"/>
          <w:color w:val="000000"/>
          <w:sz w:val="32"/>
          <w:szCs w:val="32"/>
        </w:rPr>
      </w:pPr>
      <w:r>
        <w:rPr>
          <w:rFonts w:ascii="Times New Roman" w:hAnsi="Times New Roman" w:eastAsia="方正仿宋_GB2312" w:cs="Times New Roman"/>
          <w:b w:val="0"/>
          <w:color w:val="000000"/>
          <w:sz w:val="32"/>
          <w:szCs w:val="32"/>
        </w:rPr>
        <w:t>2.2026年度委托专项课题选题指南</w:t>
      </w:r>
    </w:p>
    <w:p w14:paraId="416C9DB1">
      <w:pPr>
        <w:pStyle w:val="1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autoSpaceDE/>
        <w:autoSpaceDN/>
        <w:bidi w:val="0"/>
        <w:adjustRightInd/>
        <w:snapToGrid/>
        <w:ind w:firstLine="1540" w:firstLineChars="500"/>
        <w:textAlignment w:val="auto"/>
        <w:rPr>
          <w:rFonts w:ascii="Times New Roman" w:hAnsi="Times New Roman" w:eastAsia="方正仿宋_GB2312" w:cs="Times New Roman"/>
          <w:b w:val="0"/>
          <w:color w:val="000000"/>
          <w:sz w:val="32"/>
          <w:szCs w:val="32"/>
        </w:rPr>
      </w:pPr>
      <w:r>
        <w:rPr>
          <w:rFonts w:ascii="Times New Roman" w:hAnsi="Times New Roman" w:eastAsia="方正仿宋_GB2312" w:cs="Times New Roman"/>
          <w:b w:val="0"/>
          <w:color w:val="000000"/>
          <w:sz w:val="32"/>
          <w:szCs w:val="32"/>
        </w:rPr>
        <w:t>3.2026年度部分自设专项课题选题指南</w:t>
      </w:r>
    </w:p>
    <w:p w14:paraId="595318EF">
      <w:pPr>
        <w:pStyle w:val="1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autoSpaceDE/>
        <w:autoSpaceDN/>
        <w:bidi w:val="0"/>
        <w:adjustRightInd/>
        <w:snapToGrid/>
        <w:ind w:firstLine="1540" w:firstLineChars="500"/>
        <w:textAlignment w:val="auto"/>
        <w:rPr>
          <w:rFonts w:ascii="Times New Roman" w:hAnsi="Times New Roman" w:eastAsia="方正仿宋_GB2312" w:cs="Times New Roman"/>
          <w:b w:val="0"/>
          <w:color w:val="000000"/>
          <w:sz w:val="32"/>
          <w:szCs w:val="32"/>
        </w:rPr>
      </w:pPr>
      <w:r>
        <w:rPr>
          <w:rFonts w:ascii="Times New Roman" w:hAnsi="Times New Roman" w:eastAsia="方正仿宋_GB2312" w:cs="Times New Roman"/>
          <w:b w:val="0"/>
          <w:color w:val="000000"/>
          <w:sz w:val="32"/>
          <w:szCs w:val="32"/>
        </w:rPr>
        <w:t>4.</w:t>
      </w:r>
      <w:r>
        <w:rPr>
          <w:rFonts w:hint="eastAsia" w:cs="Times New Roman"/>
          <w:b w:val="0"/>
          <w:color w:val="000000"/>
          <w:sz w:val="32"/>
          <w:szCs w:val="32"/>
          <w:lang w:val="en-US" w:eastAsia="zh-CN"/>
        </w:rPr>
        <w:t>纸质</w:t>
      </w:r>
      <w:r>
        <w:rPr>
          <w:rFonts w:ascii="Times New Roman" w:hAnsi="Times New Roman" w:eastAsia="方正仿宋_GB2312" w:cs="Times New Roman"/>
          <w:b w:val="0"/>
          <w:color w:val="000000"/>
          <w:sz w:val="32"/>
          <w:szCs w:val="32"/>
        </w:rPr>
        <w:t>申报材料（申报书、评审活页、汇总表）</w:t>
      </w:r>
      <mc:AlternateContent>
        <mc:Choice Requires="wpsCustomData">
          <wpsCustomData:docfieldEnd id="5"/>
        </mc:Choice>
      </mc:AlternateContent>
    </w:p>
    <w:p w14:paraId="7F837A5B">
      <w:pPr>
        <w:pStyle w:val="12"/>
        <w:keepNext w:val="0"/>
        <w:keepLines w:val="0"/>
        <w:pageBreakBefore w:val="0"/>
        <w:widowControl w:val="0"/>
        <w:suppressAutoHyphens/>
        <w:kinsoku/>
        <w:wordWrap/>
        <w:overflowPunct w:val="0"/>
        <w:topLinePunct/>
        <w:autoSpaceDE/>
        <w:autoSpaceDN/>
        <w:bidi w:val="0"/>
        <w:adjustRightInd/>
        <w:snapToGrid/>
        <w:spacing w:line="240" w:lineRule="auto"/>
        <w:ind w:left="320" w:leftChars="100" w:right="0" w:firstLine="0" w:firstLineChars="0"/>
        <w:jc w:val="right"/>
        <w:textAlignment w:val="auto"/>
        <w:outlineLvl w:val="9"/>
        <w:rPr>
          <w:rFonts w:hint="eastAsia" w:ascii="方正仿宋_GBK" w:hAnsi="方正仿宋_GBK" w:eastAsia="仿宋_GB2312" w:cs="仿宋_GB2312"/>
          <w:b w:val="0"/>
          <w:i w:val="0"/>
          <w:caps w:val="0"/>
          <w:smallCaps w:val="0"/>
          <w:strike w:val="0"/>
          <w:dstrike w:val="0"/>
          <w:vanish w:val="0"/>
          <w:spacing w:val="-6"/>
          <w:w w:val="100"/>
          <w:kern w:val="2"/>
          <w:position w:val="0"/>
          <w:sz w:val="28"/>
          <w:szCs w:val="28"/>
          <w:u w:val="none"/>
        </w:rPr>
      </w:pPr>
      <w:bookmarkStart w:id="0" w:name="_PETDCC" w:colFirst="0" w:colLast="1"/>
    </w:p>
    <w:p w14:paraId="327E8578">
      <w:pPr>
        <w:pStyle w:val="12"/>
        <w:keepNext w:val="0"/>
        <w:keepLines w:val="0"/>
        <w:pageBreakBefore w:val="0"/>
        <w:widowControl w:val="0"/>
        <w:suppressAutoHyphens/>
        <w:kinsoku/>
        <w:wordWrap/>
        <w:overflowPunct w:val="0"/>
        <w:topLinePunct/>
        <w:autoSpaceDE/>
        <w:autoSpaceDN/>
        <w:bidi w:val="0"/>
        <w:adjustRightInd/>
        <w:snapToGrid/>
        <w:spacing w:line="240" w:lineRule="auto"/>
        <w:ind w:left="320" w:leftChars="100" w:right="0" w:firstLine="0" w:firstLineChars="0"/>
        <w:jc w:val="right"/>
        <w:textAlignment w:val="auto"/>
        <w:outlineLvl w:val="9"/>
        <w:rPr>
          <w:rFonts w:hint="eastAsia" w:ascii="方正仿宋_GBK" w:hAnsi="方正仿宋_GBK" w:eastAsia="仿宋_GB2312" w:cs="仿宋_GB2312"/>
          <w:b w:val="0"/>
          <w:i w:val="0"/>
          <w:caps w:val="0"/>
          <w:smallCaps w:val="0"/>
          <w:strike w:val="0"/>
          <w:dstrike w:val="0"/>
          <w:vanish w:val="0"/>
          <w:spacing w:val="-6"/>
          <w:w w:val="100"/>
          <w:kern w:val="2"/>
          <w:position w:val="0"/>
          <w:sz w:val="28"/>
          <w:szCs w:val="28"/>
          <w:u w:val="none"/>
        </w:rPr>
      </w:pPr>
    </w:p>
    <w:bookmarkEnd w:id="0"/>
    <w:tbl>
      <w:tblPr>
        <w:tblStyle w:val="17"/>
        <w:tblpPr w:horzAnchor="margin" w:tblpXSpec="center" w:tblpYSpec="bottom"/>
        <w:tblOverlap w:val="never"/>
        <w:tblW w:w="8845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8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4"/>
        <w:gridCol w:w="3611"/>
      </w:tblGrid>
      <w:tr w14:paraId="527ED64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5234" w:type="dxa"/>
            <w:tcBorders>
              <w:top w:val="single" w:color="auto" w:sz="6" w:space="0"/>
              <w:bottom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02C10">
            <w:pPr>
              <w:pStyle w:val="12"/>
              <w:bidi w:val="0"/>
              <w:spacing w:line="240" w:lineRule="auto"/>
              <w:ind w:left="0" w:leftChars="0" w:firstLine="308" w:firstLineChars="100"/>
              <w:rPr>
                <w:rFonts w:hint="eastAsia"/>
              </w:rPr>
            </w:pPr>
            <mc:AlternateContent>
              <mc:Choice Requires="wpsCustomData">
                <wpsCustomData:docfieldStart id="6" docfieldname="印发机关_1" hidden="0" print="1" readonly="0" index="104"/>
              </mc:Choice>
            </mc:AlternateContent>
            <w:r>
              <w:rPr>
                <w:rFonts w:hint="eastAsia"/>
                <w:lang w:val="en-US" w:eastAsia="zh-CN"/>
              </w:rPr>
              <w:t>江苏联合职业技术学院综合处</w:t>
            </w:r>
            <mc:AlternateContent>
              <mc:Choice Requires="wpsCustomData">
                <wpsCustomData:docfieldEnd id="6"/>
              </mc:Choice>
            </mc:AlternateContent>
          </w:p>
        </w:tc>
        <w:tc>
          <w:tcPr>
            <w:tcW w:w="3611" w:type="dxa"/>
            <w:tcBorders>
              <w:top w:val="single" w:color="auto" w:sz="6" w:space="0"/>
              <w:bottom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B33E5">
            <w:pPr>
              <w:pStyle w:val="12"/>
              <w:wordWrap w:val="0"/>
              <w:bidi w:val="0"/>
              <w:spacing w:line="240" w:lineRule="auto"/>
              <w:ind w:left="0" w:leftChars="0" w:firstLine="0" w:firstLineChars="0"/>
              <w:jc w:val="right"/>
              <w:rPr>
                <w:rFonts w:hint="default" w:eastAsia="方正仿宋_GB2312"/>
                <w:lang w:val="en-US" w:eastAsia="zh-CN"/>
              </w:rPr>
            </w:pPr>
            <mc:AlternateContent>
              <mc:Choice Requires="wpsCustomData">
                <wpsCustomData:docfieldStart id="7" docfieldname="印发日期_1" hidden="0" print="1" readonly="0" index="35"/>
              </mc:Choice>
            </mc:AlternateContent>
            <w:r>
              <w:rPr>
                <w:rFonts w:hint="eastAsia"/>
                <w:lang w:val="en-US" w:eastAsia="zh-CN"/>
              </w:rPr>
              <w:t>2026年5月21日</w:t>
            </w:r>
            <mc:AlternateContent>
              <mc:Choice Requires="wpsCustomData">
                <wpsCustomData:docfieldEnd id="7"/>
              </mc:Choice>
            </mc:AlternateContent>
            <w:r>
              <w:rPr>
                <w:rFonts w:hint="eastAsia"/>
              </w:rPr>
              <w:t>印发</w:t>
            </w:r>
            <w:r>
              <w:rPr>
                <w:rFonts w:hint="eastAsia"/>
                <w:lang w:val="en-US" w:eastAsia="zh-CN"/>
              </w:rPr>
              <w:t xml:space="preserve">  </w:t>
            </w:r>
          </w:p>
        </w:tc>
      </w:tr>
      <w:tr w14:paraId="2E353B7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exact"/>
          <w:jc w:val="center"/>
          <w:hidden/>
        </w:trPr>
        <w:tc>
          <w:tcPr>
            <w:tcW w:w="5234" w:type="dxa"/>
            <w:tcBorders>
              <w:top w:val="single" w:color="auto" w:sz="6" w:space="0"/>
              <w:bottom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359AA">
            <w:pPr>
              <w:pStyle w:val="12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320" w:leftChars="100" w:right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仿宋_GB2312" w:cs="仿宋_GB2312"/>
                <w:b w:val="0"/>
                <w:i w:val="0"/>
                <w:caps w:val="0"/>
                <w:smallCaps w:val="0"/>
                <w:strike w:val="0"/>
                <w:dstrike w:val="0"/>
                <w:vanish w:val="0"/>
                <w:spacing w:val="0"/>
                <w:w w:val="100"/>
                <w:kern w:val="2"/>
                <w:position w:val="0"/>
                <w:szCs w:val="28"/>
                <w:u w:val="none"/>
                <w:lang w:val="en-US" w:eastAsia="zh-CN"/>
              </w:rPr>
            </w:pPr>
          </w:p>
        </w:tc>
        <w:tc>
          <w:tcPr>
            <w:tcW w:w="3611" w:type="dxa"/>
            <w:tcBorders>
              <w:top w:val="single" w:color="auto" w:sz="6" w:space="0"/>
              <w:bottom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76ED8">
            <w:pPr>
              <w:pStyle w:val="12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right="320" w:rightChars="100" w:firstLine="0" w:firstLineChars="0"/>
              <w:jc w:val="right"/>
              <w:textAlignment w:val="auto"/>
              <w:outlineLvl w:val="9"/>
              <w:rPr>
                <w:rFonts w:hint="eastAsia" w:ascii="方正仿宋_GBK" w:hAnsi="方正仿宋_GBK" w:cs="仿宋_GB2312"/>
                <w:b w:val="0"/>
                <w:i w:val="0"/>
                <w:caps w:val="0"/>
                <w:smallCaps w:val="0"/>
                <w:strike w:val="0"/>
                <w:dstrike w:val="0"/>
                <w:vanish w:val="0"/>
                <w:spacing w:val="0"/>
                <w:w w:val="100"/>
                <w:kern w:val="2"/>
                <w:position w:val="0"/>
                <w:sz w:val="28"/>
                <w:szCs w:val="28"/>
                <w:u w:val="none"/>
              </w:rPr>
            </w:pPr>
          </w:p>
        </w:tc>
      </w:tr>
    </w:tbl>
    <w:p w14:paraId="46CD13ED">
      <w:pPr>
        <w:pStyle w:val="12"/>
        <w:keepNext w:val="0"/>
        <w:keepLines w:val="0"/>
        <w:pageBreakBefore w:val="0"/>
        <w:widowControl w:val="0"/>
        <w:kinsoku/>
        <w:autoSpaceDE/>
        <w:autoSpaceDN/>
        <w:bidi w:val="0"/>
        <w:adjustRightInd/>
        <w:snapToGrid/>
        <w:jc w:val="righ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江苏联合职业技术学院</w:t>
      </w:r>
    </w:p>
    <w:p w14:paraId="0AE3C501">
      <w:pPr>
        <w:pStyle w:val="12"/>
        <w:keepNext w:val="0"/>
        <w:keepLines w:val="0"/>
        <w:pageBreakBefore w:val="0"/>
        <w:widowControl w:val="0"/>
        <w:kinsoku/>
        <w:wordWrap w:val="0"/>
        <w:autoSpaceDE/>
        <w:autoSpaceDN/>
        <w:bidi w:val="0"/>
        <w:adjustRightInd/>
        <w:snapToGrid/>
        <w:jc w:val="righ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2026年5月20日  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962" w:right="1474" w:bottom="1848" w:left="1587" w:header="851" w:footer="1049" w:gutter="0"/>
      <w:pgNumType w:fmt="decimal"/>
      <w:cols w:space="425" w:num="1"/>
      <w:docGrid w:type="linesAndChars" w:linePitch="592" w:charSpace="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88ADB42-21CA-4446-B8EA-7B9AD63249D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5B3ACDE-F697-45FE-BB07-3EAF08EEAE9A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24F3DDED-FC30-48E5-889A-CA22734DCDE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F136F081-BA01-43BF-9135-8D5B0F1AB7F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6AD8D858-47A7-4448-8004-FD692D0A999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A2CCF9">
    <w:pPr>
      <w:tabs>
        <w:tab w:val="center" w:pos="4153"/>
        <w:tab w:val="right" w:pos="8306"/>
      </w:tabs>
      <w:bidi w:val="0"/>
      <w:spacing w:after="0" w:line="471" w:lineRule="auto"/>
      <w:ind w:firstLine="630"/>
      <w:jc w:val="both"/>
      <w:rPr>
        <w:rFonts w:hint="eastAsia" w:ascii="仿宋_GB2312" w:hAnsi="仿宋_GB2312" w:eastAsia="仿宋_GB2312" w:cs="仿宋_GB2312"/>
        <w:spacing w:val="0"/>
        <w:kern w:val="0"/>
        <w:sz w:val="28"/>
      </w:rPr>
    </w:pPr>
    <w:r>
      <w:rPr>
        <w:rFonts w:hint="eastAsia" w:ascii="仿宋_GB2312" w:hAnsi="仿宋_GB2312" w:eastAsia="仿宋_GB2312" w:cs="仿宋_GB2312"/>
        <w:spacing w:val="0"/>
        <w:kern w:val="0"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71755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0E189D">
                          <w:pPr>
                            <w:widowControl w:val="0"/>
                            <w:bidi w:val="0"/>
                            <w:snapToGrid w:val="0"/>
                            <w:spacing w:line="240" w:lineRule="auto"/>
                            <w:ind w:firstLine="560" w:firstLineChars="200"/>
                            <w:jc w:val="left"/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pacing w:val="0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pacing w:val="0"/>
                              <w:sz w:val="28"/>
                              <w:szCs w:val="28"/>
                              <w:lang w:val="en-US"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pacing w:val="0"/>
                              <w:sz w:val="24"/>
                              <w:szCs w:val="28"/>
                              <w:lang w:val="en-US" w:eastAsia="zh-CN"/>
                            </w:rPr>
                            <w:t>　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pacing w:val="0"/>
                              <w:sz w:val="28"/>
                              <w:szCs w:val="28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pacing w:val="0"/>
                              <w:sz w:val="28"/>
                              <w:szCs w:val="28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pacing w:val="0"/>
                              <w:sz w:val="28"/>
                              <w:szCs w:val="28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pacing w:val="0"/>
                              <w:sz w:val="28"/>
                              <w:szCs w:val="28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pacing w:val="0"/>
                              <w:sz w:val="28"/>
                              <w:szCs w:val="28"/>
                              <w:lang w:val="en-US"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pacing w:val="0"/>
                              <w:sz w:val="24"/>
                              <w:szCs w:val="28"/>
                              <w:lang w:val="en-US" w:eastAsia="zh-CN"/>
                            </w:rPr>
                            <w:t>　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pacing w:val="0"/>
                              <w:sz w:val="28"/>
                              <w:szCs w:val="28"/>
                              <w:lang w:val="en-US"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1625" tIns="0" rIns="201625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5.6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43Vm2NYAAAAH&#10;AQAADwAAAGRycy9kb3ducmV2LnhtbE2PT0+EMBDF7yZ+h2ZMvLmFxRhAyh78c8KLrBvjrdARyNIp&#10;oWXZ/faOJ73NvDd583vF7mxHccLZD44UxJsIBFLrzECdgo/9610KwgdNRo+OUMEFPezK66tC58at&#10;9I6nOnSCQ8jnWkEfwpRL6dserfYbNyGx9+1mqwOvcyfNrFcOt6PcRtGDtHog/tDrCZ96bI/1YhUs&#10;b9mxem4O5rJ+VS/31T6pD/Sp1O1NHD2CCHgOf8fwi8/oUDJT4xYyXowKuEhgNU5AsLtNUxYaHrIs&#10;AVkW8j9/+QNQSwMEFAAAAAgAh07iQLQ47hk+AgAAewQAAA4AAABkcnMvZTJvRG9jLnhtbK1UzY7T&#10;MBC+I/EOlu80bdFWVdV0VbYqQqrYlQri7DpOE8l/st0m5QHgDThx4c5z9Tn47DRdWDjsgUs6nhl/&#10;M/PN585vWyXJUThfG53T0WBIidDcFLXe5/Tjh/WrKSU+MF0wabTI6Ul4ert4+WLe2JkYm8rIQjgC&#10;EO1njc1pFYKdZZnnlVDMD4wVGsHSOMUCjm6fFY41QFcyGw+Hk6wxrrDOcOE9vKsuSC+I7jmApixr&#10;LlaGH5TQoUN1QrKAkXxVW08XqduyFDzcl6UXgcicYtKQvigCexe/2WLOZnvHbFXzSwvsOS08mUmx&#10;WqPoFWrFAiMHV/8FpWrujDdlGHCjsm6QxAimGA2fcLOtmBVpFlDt7ZV0//9g+fvjgyN1ASWMKNFM&#10;YePnb1/P33+ef3wh8IGgxvoZ8rYWmaF9Y1ok934PZ5y7LZ2Kv5iIIA56T1d6RRsIj5em4+l0iBBH&#10;rD8AP3u8bp0Pb4VRJBo5ddhfopUdNz50qX1KrKbNupYy7VBq0uR08vpmmC5cIwCXOuaKpIYLTByp&#10;az1aod21lzl3pjhhTGc6pXjL1zVa2TAfHpiDNNA+Hk+4x6eUBiXNxaKkMu7zv/wxHxtDlJIGUsup&#10;xsuiRL7T2CT2PhnfQJrpBHj3h3vXu/VB3RmoGGtCV8mMyUH2ZumM+oS3tYzVEGKao2ZOQ2/ehU74&#10;eJtcLJcp6WBdva+6C1CkZWGjt5bHMpE0b5eHAJIT95Gqjh/sLB6gybS9y/uJov/9nLIe/zMWv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jdWbY1gAAAAcBAAAPAAAAAAAAAAEAIAAAACIAAABkcnMv&#10;ZG93bnJldi54bWxQSwECFAAUAAAACACHTuJAtDjuGT4CAAB7BAAADgAAAAAAAAABACAAAAAlAQAA&#10;ZHJzL2Uyb0RvYy54bWxQSwUGAAAAAAYABgBZAQAA1QUAAAAA&#10;">
              <v:fill on="f" focussize="0,0"/>
              <v:stroke on="f" weight="0.5pt"/>
              <v:imagedata o:title=""/>
              <o:lock v:ext="edit" aspectratio="f"/>
              <v:textbox inset="15.8759842519685pt,0mm,15.8759842519685pt,0mm" style="mso-fit-shape-to-text:t;">
                <w:txbxContent>
                  <w:p w14:paraId="2D0E189D">
                    <w:pPr>
                      <w:widowControl w:val="0"/>
                      <w:bidi w:val="0"/>
                      <w:snapToGrid w:val="0"/>
                      <w:spacing w:line="240" w:lineRule="auto"/>
                      <w:ind w:firstLine="560" w:firstLineChars="200"/>
                      <w:jc w:val="left"/>
                      <w:rPr>
                        <w:rFonts w:hint="eastAsia" w:ascii="宋体" w:hAnsi="宋体" w:eastAsia="宋体" w:cs="宋体"/>
                        <w:b w:val="0"/>
                        <w:bCs w:val="0"/>
                        <w:spacing w:val="0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pacing w:val="0"/>
                        <w:sz w:val="28"/>
                        <w:szCs w:val="28"/>
                        <w:lang w:val="en-US"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pacing w:val="0"/>
                        <w:sz w:val="24"/>
                        <w:szCs w:val="28"/>
                        <w:lang w:val="en-US" w:eastAsia="zh-CN"/>
                      </w:rPr>
                      <w:t>　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pacing w:val="0"/>
                        <w:sz w:val="28"/>
                        <w:szCs w:val="28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pacing w:val="0"/>
                        <w:sz w:val="28"/>
                        <w:szCs w:val="28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pacing w:val="0"/>
                        <w:sz w:val="28"/>
                        <w:szCs w:val="28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pacing w:val="0"/>
                        <w:sz w:val="28"/>
                        <w:szCs w:val="28"/>
                        <w:lang w:val="en-US"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pacing w:val="0"/>
                        <w:sz w:val="28"/>
                        <w:szCs w:val="28"/>
                        <w:lang w:val="en-US"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pacing w:val="0"/>
                        <w:sz w:val="24"/>
                        <w:szCs w:val="28"/>
                        <w:lang w:val="en-US" w:eastAsia="zh-CN"/>
                      </w:rPr>
                      <w:t>　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pacing w:val="0"/>
                        <w:sz w:val="28"/>
                        <w:szCs w:val="28"/>
                        <w:lang w:val="en-US"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99070A">
    <w:pPr>
      <w:pStyle w:val="1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26F27">
    <w:pPr>
      <w:keepNext w:val="0"/>
      <w:keepLines w:val="0"/>
      <w:pageBreakBefore w:val="0"/>
      <w:widowControl w:val="0"/>
      <w:tabs>
        <w:tab w:val="center" w:pos="4153"/>
        <w:tab w:val="right" w:pos="8306"/>
      </w:tabs>
      <w:kinsoku/>
      <w:wordWrap/>
      <w:overflowPunct/>
      <w:topLinePunct w:val="0"/>
      <w:autoSpaceDE/>
      <w:autoSpaceDN/>
      <w:bidi w:val="0"/>
      <w:adjustRightInd w:val="0"/>
      <w:snapToGrid/>
      <w:spacing w:after="0" w:afterLines="50" w:line="160" w:lineRule="exact"/>
      <w:ind w:firstLine="630"/>
      <w:jc w:val="both"/>
      <w:textAlignment w:val="auto"/>
      <w:rPr>
        <w:rFonts w:eastAsia="宋体"/>
        <w:spacing w:val="0"/>
        <w:kern w:val="0"/>
        <w:sz w:val="32"/>
        <w:szCs w:val="32"/>
      </w:rPr>
    </w:pPr>
  </w:p>
  <w:p w14:paraId="53FC452F">
    <w:pPr>
      <w:keepNext w:val="0"/>
      <w:keepLines w:val="0"/>
      <w:pageBreakBefore w:val="0"/>
      <w:widowControl w:val="0"/>
      <w:tabs>
        <w:tab w:val="center" w:pos="4153"/>
        <w:tab w:val="right" w:pos="8306"/>
      </w:tabs>
      <w:kinsoku/>
      <w:wordWrap/>
      <w:overflowPunct/>
      <w:topLinePunct w:val="0"/>
      <w:autoSpaceDE/>
      <w:autoSpaceDN/>
      <w:bidi w:val="0"/>
      <w:adjustRightInd w:val="0"/>
      <w:snapToGrid/>
      <w:spacing w:after="0" w:afterLines="50" w:line="160" w:lineRule="exact"/>
      <w:ind w:firstLine="630"/>
      <w:jc w:val="both"/>
      <w:textAlignment w:val="auto"/>
      <w:rPr>
        <w:rFonts w:eastAsia="宋体"/>
        <w:spacing w:val="0"/>
        <w:kern w:val="0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749934">
    <w:pPr>
      <w:pStyle w:val="1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C0ED00">
    <w:pPr>
      <w:pStyle w:val="1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51FD56">
    <w:pPr>
      <w:pStyle w:val="1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TrueTypeFonts/>
  <w:saveSubsetFonts/>
  <w:bordersDoNotSurroundHeader w:val="0"/>
  <w:bordersDoNotSurroundFooter w:val="0"/>
  <w:documentProtection w:enforcement="0"/>
  <w:defaultTabStop w:val="420"/>
  <w:drawingGridHorizontalSpacing w:val="158"/>
  <w:drawingGridVerticalSpacing w:val="29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1A4B32"/>
    <w:rsid w:val="00490083"/>
    <w:rsid w:val="007C160E"/>
    <w:rsid w:val="00D95142"/>
    <w:rsid w:val="01283DED"/>
    <w:rsid w:val="019D304A"/>
    <w:rsid w:val="02160EAA"/>
    <w:rsid w:val="02282D3E"/>
    <w:rsid w:val="02DD6D60"/>
    <w:rsid w:val="030250B1"/>
    <w:rsid w:val="03277725"/>
    <w:rsid w:val="035103CE"/>
    <w:rsid w:val="03685251"/>
    <w:rsid w:val="03BC56A4"/>
    <w:rsid w:val="04073050"/>
    <w:rsid w:val="041B0010"/>
    <w:rsid w:val="043C282F"/>
    <w:rsid w:val="057C66FF"/>
    <w:rsid w:val="05B67F75"/>
    <w:rsid w:val="05BC0BF8"/>
    <w:rsid w:val="05D15067"/>
    <w:rsid w:val="05E167A0"/>
    <w:rsid w:val="065F66FA"/>
    <w:rsid w:val="06BC2D9A"/>
    <w:rsid w:val="071A4B32"/>
    <w:rsid w:val="075A2D18"/>
    <w:rsid w:val="07A973F8"/>
    <w:rsid w:val="07C42A87"/>
    <w:rsid w:val="07C70E33"/>
    <w:rsid w:val="08311ECA"/>
    <w:rsid w:val="095241EB"/>
    <w:rsid w:val="097E287D"/>
    <w:rsid w:val="098E1EF8"/>
    <w:rsid w:val="099303D4"/>
    <w:rsid w:val="0A0424B6"/>
    <w:rsid w:val="0A606092"/>
    <w:rsid w:val="0B276F0A"/>
    <w:rsid w:val="0BA60FFA"/>
    <w:rsid w:val="0BD77E61"/>
    <w:rsid w:val="0BDE1AFB"/>
    <w:rsid w:val="0BE36EC1"/>
    <w:rsid w:val="0BF94492"/>
    <w:rsid w:val="0C026723"/>
    <w:rsid w:val="0C1A6922"/>
    <w:rsid w:val="0C4810FC"/>
    <w:rsid w:val="0C487DF2"/>
    <w:rsid w:val="0C6D408F"/>
    <w:rsid w:val="0C922E30"/>
    <w:rsid w:val="0CD050E7"/>
    <w:rsid w:val="0CFA6A76"/>
    <w:rsid w:val="0D4F1DD9"/>
    <w:rsid w:val="0D605EB9"/>
    <w:rsid w:val="0D7023A7"/>
    <w:rsid w:val="0D883A4A"/>
    <w:rsid w:val="0DC26447"/>
    <w:rsid w:val="0EF81D0C"/>
    <w:rsid w:val="0F0B0F32"/>
    <w:rsid w:val="0F74313D"/>
    <w:rsid w:val="0F7A6B65"/>
    <w:rsid w:val="0FE07354"/>
    <w:rsid w:val="0FE41923"/>
    <w:rsid w:val="102912B0"/>
    <w:rsid w:val="10AD063C"/>
    <w:rsid w:val="10C07548"/>
    <w:rsid w:val="10C704F0"/>
    <w:rsid w:val="11366736"/>
    <w:rsid w:val="115A12ED"/>
    <w:rsid w:val="118E5030"/>
    <w:rsid w:val="119D6EC2"/>
    <w:rsid w:val="11E837B8"/>
    <w:rsid w:val="12264C41"/>
    <w:rsid w:val="128F1737"/>
    <w:rsid w:val="12AD1AE9"/>
    <w:rsid w:val="132574DB"/>
    <w:rsid w:val="136B082A"/>
    <w:rsid w:val="138A152A"/>
    <w:rsid w:val="13931FDB"/>
    <w:rsid w:val="14346F9F"/>
    <w:rsid w:val="145A4398"/>
    <w:rsid w:val="147521B1"/>
    <w:rsid w:val="148D6D6E"/>
    <w:rsid w:val="149A0ADB"/>
    <w:rsid w:val="14A14A8E"/>
    <w:rsid w:val="14F0243C"/>
    <w:rsid w:val="14FC0C7D"/>
    <w:rsid w:val="152A6601"/>
    <w:rsid w:val="153270FD"/>
    <w:rsid w:val="15C251DC"/>
    <w:rsid w:val="15D35B13"/>
    <w:rsid w:val="15E46971"/>
    <w:rsid w:val="161C10D1"/>
    <w:rsid w:val="16674D93"/>
    <w:rsid w:val="168B1FBC"/>
    <w:rsid w:val="168C20C0"/>
    <w:rsid w:val="168D1548"/>
    <w:rsid w:val="171964B5"/>
    <w:rsid w:val="175B0852"/>
    <w:rsid w:val="17BB35DA"/>
    <w:rsid w:val="17CA6B82"/>
    <w:rsid w:val="17E72C03"/>
    <w:rsid w:val="17FF1268"/>
    <w:rsid w:val="181A4CF4"/>
    <w:rsid w:val="18B17CB6"/>
    <w:rsid w:val="18B438E7"/>
    <w:rsid w:val="18C1310F"/>
    <w:rsid w:val="18E57DD1"/>
    <w:rsid w:val="191B397F"/>
    <w:rsid w:val="194B50BF"/>
    <w:rsid w:val="19D37477"/>
    <w:rsid w:val="1A4273B2"/>
    <w:rsid w:val="1A61620D"/>
    <w:rsid w:val="1AB31F2C"/>
    <w:rsid w:val="1AFC4838"/>
    <w:rsid w:val="1B5B1883"/>
    <w:rsid w:val="1BD87507"/>
    <w:rsid w:val="1BE74D85"/>
    <w:rsid w:val="1C0D0356"/>
    <w:rsid w:val="1C2D14B4"/>
    <w:rsid w:val="1C86048A"/>
    <w:rsid w:val="1CFA2BA4"/>
    <w:rsid w:val="1D0D3F8F"/>
    <w:rsid w:val="1D461C31"/>
    <w:rsid w:val="1D5C5A28"/>
    <w:rsid w:val="1D941E56"/>
    <w:rsid w:val="1E0305D5"/>
    <w:rsid w:val="1EEF4E59"/>
    <w:rsid w:val="1F0B282C"/>
    <w:rsid w:val="1FB56097"/>
    <w:rsid w:val="1FBC3F7A"/>
    <w:rsid w:val="1FD03E25"/>
    <w:rsid w:val="2033390A"/>
    <w:rsid w:val="21040252"/>
    <w:rsid w:val="210B13AA"/>
    <w:rsid w:val="212E39EC"/>
    <w:rsid w:val="21BB7E64"/>
    <w:rsid w:val="21F72E93"/>
    <w:rsid w:val="222110E6"/>
    <w:rsid w:val="227E3455"/>
    <w:rsid w:val="22A82685"/>
    <w:rsid w:val="23093F43"/>
    <w:rsid w:val="23EA1EF7"/>
    <w:rsid w:val="24350A28"/>
    <w:rsid w:val="24684D9C"/>
    <w:rsid w:val="24A05C6F"/>
    <w:rsid w:val="24A06B6D"/>
    <w:rsid w:val="24AB3B32"/>
    <w:rsid w:val="24EC7D31"/>
    <w:rsid w:val="251117ED"/>
    <w:rsid w:val="253E720A"/>
    <w:rsid w:val="26344092"/>
    <w:rsid w:val="26642EBB"/>
    <w:rsid w:val="26B46B25"/>
    <w:rsid w:val="26CA2260"/>
    <w:rsid w:val="271023F7"/>
    <w:rsid w:val="27866485"/>
    <w:rsid w:val="27A10123"/>
    <w:rsid w:val="27F01646"/>
    <w:rsid w:val="28075078"/>
    <w:rsid w:val="286D6B38"/>
    <w:rsid w:val="28CA7AE9"/>
    <w:rsid w:val="28DB56B3"/>
    <w:rsid w:val="291B7ACE"/>
    <w:rsid w:val="29737862"/>
    <w:rsid w:val="298957BD"/>
    <w:rsid w:val="29D0178E"/>
    <w:rsid w:val="2A870859"/>
    <w:rsid w:val="2A974FA9"/>
    <w:rsid w:val="2A9A55ED"/>
    <w:rsid w:val="2B864776"/>
    <w:rsid w:val="2B933203"/>
    <w:rsid w:val="2C5442D0"/>
    <w:rsid w:val="2C91720D"/>
    <w:rsid w:val="2CD26499"/>
    <w:rsid w:val="2CF4519B"/>
    <w:rsid w:val="2D15710F"/>
    <w:rsid w:val="2D7378C1"/>
    <w:rsid w:val="2D86730F"/>
    <w:rsid w:val="2D8B4CD2"/>
    <w:rsid w:val="2DFF30A3"/>
    <w:rsid w:val="2E1458AF"/>
    <w:rsid w:val="2E201708"/>
    <w:rsid w:val="2EA821A7"/>
    <w:rsid w:val="2FB22EF1"/>
    <w:rsid w:val="3043792B"/>
    <w:rsid w:val="31584D4F"/>
    <w:rsid w:val="31D97D14"/>
    <w:rsid w:val="322427F2"/>
    <w:rsid w:val="322E6F5E"/>
    <w:rsid w:val="32563600"/>
    <w:rsid w:val="32950E06"/>
    <w:rsid w:val="32F42C41"/>
    <w:rsid w:val="332B30B6"/>
    <w:rsid w:val="333104B9"/>
    <w:rsid w:val="334F52DC"/>
    <w:rsid w:val="33520121"/>
    <w:rsid w:val="335D33C0"/>
    <w:rsid w:val="3361074E"/>
    <w:rsid w:val="33F80E82"/>
    <w:rsid w:val="34067254"/>
    <w:rsid w:val="342204B7"/>
    <w:rsid w:val="34D10F65"/>
    <w:rsid w:val="34D933E3"/>
    <w:rsid w:val="34EF7A7D"/>
    <w:rsid w:val="35693E15"/>
    <w:rsid w:val="356D5A32"/>
    <w:rsid w:val="35857ECD"/>
    <w:rsid w:val="35A328B6"/>
    <w:rsid w:val="3601744E"/>
    <w:rsid w:val="363B1FF6"/>
    <w:rsid w:val="364C5BE6"/>
    <w:rsid w:val="366B7B9F"/>
    <w:rsid w:val="366E4F10"/>
    <w:rsid w:val="368D39A1"/>
    <w:rsid w:val="368D615D"/>
    <w:rsid w:val="369B24D9"/>
    <w:rsid w:val="36BD56FE"/>
    <w:rsid w:val="377C47E6"/>
    <w:rsid w:val="37AD3505"/>
    <w:rsid w:val="388F6347"/>
    <w:rsid w:val="389A4A21"/>
    <w:rsid w:val="38BE4C72"/>
    <w:rsid w:val="38E14F37"/>
    <w:rsid w:val="3915656A"/>
    <w:rsid w:val="3B375F40"/>
    <w:rsid w:val="3B47188C"/>
    <w:rsid w:val="3C145790"/>
    <w:rsid w:val="3CCA15D7"/>
    <w:rsid w:val="3CF92A40"/>
    <w:rsid w:val="3D3519C1"/>
    <w:rsid w:val="3D8419DC"/>
    <w:rsid w:val="3D8426FC"/>
    <w:rsid w:val="3DA97CCF"/>
    <w:rsid w:val="3DCC782D"/>
    <w:rsid w:val="3DDE3061"/>
    <w:rsid w:val="3ECF5146"/>
    <w:rsid w:val="3ED4228F"/>
    <w:rsid w:val="3ED852A0"/>
    <w:rsid w:val="3F8826B8"/>
    <w:rsid w:val="3F9319CD"/>
    <w:rsid w:val="402E24C6"/>
    <w:rsid w:val="40FA04DC"/>
    <w:rsid w:val="41142B1A"/>
    <w:rsid w:val="411E4EC2"/>
    <w:rsid w:val="413F6585"/>
    <w:rsid w:val="42385F4D"/>
    <w:rsid w:val="427C1438"/>
    <w:rsid w:val="42C034D6"/>
    <w:rsid w:val="42C6740E"/>
    <w:rsid w:val="42DC2E69"/>
    <w:rsid w:val="431B3A06"/>
    <w:rsid w:val="432B6525"/>
    <w:rsid w:val="4372425B"/>
    <w:rsid w:val="43E046B6"/>
    <w:rsid w:val="44507DD8"/>
    <w:rsid w:val="445876B2"/>
    <w:rsid w:val="44C22253"/>
    <w:rsid w:val="450256A6"/>
    <w:rsid w:val="45045EBC"/>
    <w:rsid w:val="45564342"/>
    <w:rsid w:val="457D457C"/>
    <w:rsid w:val="45873381"/>
    <w:rsid w:val="46795733"/>
    <w:rsid w:val="46B22BCF"/>
    <w:rsid w:val="47051184"/>
    <w:rsid w:val="474B2B58"/>
    <w:rsid w:val="4761456E"/>
    <w:rsid w:val="487748E9"/>
    <w:rsid w:val="48C536F3"/>
    <w:rsid w:val="48DA47BA"/>
    <w:rsid w:val="493234D2"/>
    <w:rsid w:val="4937325B"/>
    <w:rsid w:val="493F0988"/>
    <w:rsid w:val="496D7BCE"/>
    <w:rsid w:val="49C1256C"/>
    <w:rsid w:val="49D81475"/>
    <w:rsid w:val="4A2375EF"/>
    <w:rsid w:val="4A427FCD"/>
    <w:rsid w:val="4AAB4CE0"/>
    <w:rsid w:val="4AE711EB"/>
    <w:rsid w:val="4BA31EC8"/>
    <w:rsid w:val="4BBA606B"/>
    <w:rsid w:val="4C1B1699"/>
    <w:rsid w:val="4C84339C"/>
    <w:rsid w:val="4D217D4C"/>
    <w:rsid w:val="4D3915C9"/>
    <w:rsid w:val="4E0760AC"/>
    <w:rsid w:val="4E131E31"/>
    <w:rsid w:val="4E18559D"/>
    <w:rsid w:val="4E495453"/>
    <w:rsid w:val="4E5748C0"/>
    <w:rsid w:val="4EA50D89"/>
    <w:rsid w:val="4EB35585"/>
    <w:rsid w:val="4EE31653"/>
    <w:rsid w:val="4F252810"/>
    <w:rsid w:val="4F5D2666"/>
    <w:rsid w:val="4F6F5D87"/>
    <w:rsid w:val="4F9F00CB"/>
    <w:rsid w:val="4FC1307C"/>
    <w:rsid w:val="50094A7D"/>
    <w:rsid w:val="50583B5A"/>
    <w:rsid w:val="506159DA"/>
    <w:rsid w:val="506A758D"/>
    <w:rsid w:val="50B54D79"/>
    <w:rsid w:val="50C93DCF"/>
    <w:rsid w:val="517A4033"/>
    <w:rsid w:val="51AE0A1F"/>
    <w:rsid w:val="52D70639"/>
    <w:rsid w:val="52E54D6D"/>
    <w:rsid w:val="540032B1"/>
    <w:rsid w:val="542641F6"/>
    <w:rsid w:val="544E7B92"/>
    <w:rsid w:val="548A6F56"/>
    <w:rsid w:val="54BB64E5"/>
    <w:rsid w:val="54CE2389"/>
    <w:rsid w:val="54ED71B9"/>
    <w:rsid w:val="551523AD"/>
    <w:rsid w:val="55304A96"/>
    <w:rsid w:val="554872EF"/>
    <w:rsid w:val="55DD7CF2"/>
    <w:rsid w:val="56026D82"/>
    <w:rsid w:val="56D52A5F"/>
    <w:rsid w:val="56E6658F"/>
    <w:rsid w:val="5780380A"/>
    <w:rsid w:val="57A50F79"/>
    <w:rsid w:val="57C41B17"/>
    <w:rsid w:val="57CB0C54"/>
    <w:rsid w:val="581B7306"/>
    <w:rsid w:val="59496178"/>
    <w:rsid w:val="594E739C"/>
    <w:rsid w:val="59825A5D"/>
    <w:rsid w:val="59F56ECE"/>
    <w:rsid w:val="59F6002F"/>
    <w:rsid w:val="59F61A0B"/>
    <w:rsid w:val="59F95B0E"/>
    <w:rsid w:val="5A101473"/>
    <w:rsid w:val="5A13085B"/>
    <w:rsid w:val="5A2C1FCF"/>
    <w:rsid w:val="5AD826F5"/>
    <w:rsid w:val="5ADA49E7"/>
    <w:rsid w:val="5ADE10C2"/>
    <w:rsid w:val="5B071FE7"/>
    <w:rsid w:val="5B1779E0"/>
    <w:rsid w:val="5B2A23A9"/>
    <w:rsid w:val="5B4F3A35"/>
    <w:rsid w:val="5B651407"/>
    <w:rsid w:val="5B7A1FCC"/>
    <w:rsid w:val="5B9B1846"/>
    <w:rsid w:val="5BBE606C"/>
    <w:rsid w:val="5BDE1168"/>
    <w:rsid w:val="5C116FEB"/>
    <w:rsid w:val="5C386D0A"/>
    <w:rsid w:val="5C5A2290"/>
    <w:rsid w:val="5C9343A0"/>
    <w:rsid w:val="5D2F7A6A"/>
    <w:rsid w:val="5D3206B8"/>
    <w:rsid w:val="5D335E96"/>
    <w:rsid w:val="5D38267C"/>
    <w:rsid w:val="5D481763"/>
    <w:rsid w:val="5D5467F8"/>
    <w:rsid w:val="5D667C9D"/>
    <w:rsid w:val="5D893E0B"/>
    <w:rsid w:val="5DD14B70"/>
    <w:rsid w:val="5DDB666D"/>
    <w:rsid w:val="5DE84066"/>
    <w:rsid w:val="5E9A67F9"/>
    <w:rsid w:val="5F22768C"/>
    <w:rsid w:val="5F634352"/>
    <w:rsid w:val="60562568"/>
    <w:rsid w:val="60AB2D27"/>
    <w:rsid w:val="60D81D4D"/>
    <w:rsid w:val="610029C6"/>
    <w:rsid w:val="618842D2"/>
    <w:rsid w:val="61C713D1"/>
    <w:rsid w:val="61F1273B"/>
    <w:rsid w:val="61FF0A21"/>
    <w:rsid w:val="62352273"/>
    <w:rsid w:val="63350CF8"/>
    <w:rsid w:val="637E03E2"/>
    <w:rsid w:val="63B33B13"/>
    <w:rsid w:val="64D6386A"/>
    <w:rsid w:val="64E404D8"/>
    <w:rsid w:val="65181388"/>
    <w:rsid w:val="653F4DD5"/>
    <w:rsid w:val="654D074A"/>
    <w:rsid w:val="657348B5"/>
    <w:rsid w:val="657F23E4"/>
    <w:rsid w:val="659B007D"/>
    <w:rsid w:val="65DA24EC"/>
    <w:rsid w:val="65FF36F6"/>
    <w:rsid w:val="66210948"/>
    <w:rsid w:val="665D226A"/>
    <w:rsid w:val="66904D20"/>
    <w:rsid w:val="66A221C9"/>
    <w:rsid w:val="66D84F46"/>
    <w:rsid w:val="66D96234"/>
    <w:rsid w:val="66F472D1"/>
    <w:rsid w:val="675E7709"/>
    <w:rsid w:val="67A70BE4"/>
    <w:rsid w:val="67E41AD8"/>
    <w:rsid w:val="67EC1BF9"/>
    <w:rsid w:val="685D6A19"/>
    <w:rsid w:val="689816BB"/>
    <w:rsid w:val="68C65929"/>
    <w:rsid w:val="68EB67A9"/>
    <w:rsid w:val="68FB54AA"/>
    <w:rsid w:val="69096685"/>
    <w:rsid w:val="695854D9"/>
    <w:rsid w:val="698B64A0"/>
    <w:rsid w:val="69E572CF"/>
    <w:rsid w:val="6A2A466F"/>
    <w:rsid w:val="6A5E3E15"/>
    <w:rsid w:val="6AA942B7"/>
    <w:rsid w:val="6B0154A1"/>
    <w:rsid w:val="6BAA3169"/>
    <w:rsid w:val="6BF45BFB"/>
    <w:rsid w:val="6C150C18"/>
    <w:rsid w:val="6C6B57CF"/>
    <w:rsid w:val="6C7743BE"/>
    <w:rsid w:val="6C9A52F8"/>
    <w:rsid w:val="6CA91A5E"/>
    <w:rsid w:val="6CC056E7"/>
    <w:rsid w:val="6D073BCE"/>
    <w:rsid w:val="6D257A8F"/>
    <w:rsid w:val="6DDF5B9E"/>
    <w:rsid w:val="6E92537D"/>
    <w:rsid w:val="6EF86A7B"/>
    <w:rsid w:val="6FAD6010"/>
    <w:rsid w:val="6FF86DC7"/>
    <w:rsid w:val="700F1074"/>
    <w:rsid w:val="708C3F28"/>
    <w:rsid w:val="70AE4B6D"/>
    <w:rsid w:val="70CC55BF"/>
    <w:rsid w:val="70F06E16"/>
    <w:rsid w:val="711263F8"/>
    <w:rsid w:val="71330832"/>
    <w:rsid w:val="71495D15"/>
    <w:rsid w:val="72086B15"/>
    <w:rsid w:val="72550AA5"/>
    <w:rsid w:val="7344680F"/>
    <w:rsid w:val="73740B7B"/>
    <w:rsid w:val="738B1303"/>
    <w:rsid w:val="73C759D0"/>
    <w:rsid w:val="73DA300A"/>
    <w:rsid w:val="73E15B6D"/>
    <w:rsid w:val="73FA57FE"/>
    <w:rsid w:val="740C2170"/>
    <w:rsid w:val="745C2E92"/>
    <w:rsid w:val="74C22816"/>
    <w:rsid w:val="74E15637"/>
    <w:rsid w:val="75230EBA"/>
    <w:rsid w:val="7543523B"/>
    <w:rsid w:val="75905C37"/>
    <w:rsid w:val="765D619E"/>
    <w:rsid w:val="768B0D8B"/>
    <w:rsid w:val="77027842"/>
    <w:rsid w:val="778C0B4F"/>
    <w:rsid w:val="77B647C2"/>
    <w:rsid w:val="77BA01EC"/>
    <w:rsid w:val="77EC1B3A"/>
    <w:rsid w:val="78857FF4"/>
    <w:rsid w:val="792455B3"/>
    <w:rsid w:val="796857D3"/>
    <w:rsid w:val="797364B0"/>
    <w:rsid w:val="79CA7BCA"/>
    <w:rsid w:val="7ABF2744"/>
    <w:rsid w:val="7AD40BAA"/>
    <w:rsid w:val="7AF67CD6"/>
    <w:rsid w:val="7B1D3993"/>
    <w:rsid w:val="7B3811EA"/>
    <w:rsid w:val="7B457E4B"/>
    <w:rsid w:val="7BE07701"/>
    <w:rsid w:val="7C040C53"/>
    <w:rsid w:val="7C0A549C"/>
    <w:rsid w:val="7C5D5C84"/>
    <w:rsid w:val="7CFC2A8B"/>
    <w:rsid w:val="7D1C11F4"/>
    <w:rsid w:val="7D1F2BFA"/>
    <w:rsid w:val="7D674BED"/>
    <w:rsid w:val="7D7300AB"/>
    <w:rsid w:val="7E1A5879"/>
    <w:rsid w:val="7E520DC7"/>
    <w:rsid w:val="7F01377D"/>
    <w:rsid w:val="7F0A3FF5"/>
    <w:rsid w:val="7F640889"/>
    <w:rsid w:val="7FAE1E2C"/>
    <w:rsid w:val="7FDD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0" w:firstLineChars="200"/>
      <w:jc w:val="left"/>
    </w:pPr>
    <w:rPr>
      <w:rFonts w:ascii="Times New Roman" w:hAnsi="Times New Roman" w:eastAsia="方正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Times New Roman" w:hAnsi="Times New Roman" w:eastAsia="黑体" w:cs="Times New Roman"/>
      <w:kern w:val="44"/>
      <w:sz w:val="32"/>
      <w:szCs w:val="32"/>
    </w:rPr>
  </w:style>
  <w:style w:type="paragraph" w:styleId="3">
    <w:name w:val="heading 2"/>
    <w:next w:val="1"/>
    <w:link w:val="32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Times New Roman"/>
      <w:sz w:val="32"/>
      <w:szCs w:val="32"/>
    </w:rPr>
  </w:style>
  <w:style w:type="paragraph" w:styleId="4">
    <w:name w:val="heading 3"/>
    <w:next w:val="1"/>
    <w:link w:val="33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仿宋_GB2312" w:hAnsi="仿宋_GB2312" w:eastAsia="仿宋_GB2312" w:cs="Times New Roman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仿宋_GB2312" w:hAnsi="仿宋_GB2312" w:eastAsia="仿宋_GB2312" w:cs="Times New Roman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仿宋_GB2312" w:hAnsi="仿宋_GB2312" w:eastAsia="仿宋_GB2312" w:cs="Times New Roman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仿宋_GB2312" w:hAnsi="仿宋_GB2312" w:eastAsia="仿宋_GB2312" w:cs="Times New Roman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仿宋_GB2312" w:hAnsi="仿宋_GB2312" w:eastAsia="仿宋_GB2312" w:cs="Times New Roman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仿宋_GB2312" w:hAnsi="仿宋_GB2312" w:eastAsia="仿宋_GB2312" w:cs="Times New Roman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仿宋_GB2312" w:hAnsi="仿宋_GB2312" w:eastAsia="仿宋_GB2312" w:cs="Times New Roman"/>
      <w:sz w:val="32"/>
      <w:szCs w:val="32"/>
    </w:rPr>
  </w:style>
  <w:style w:type="character" w:default="1" w:styleId="18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link w:val="36"/>
    <w:qFormat/>
    <w:uiPriority w:val="0"/>
    <w:pPr>
      <w:ind w:firstLine="420" w:firstLineChars="200"/>
    </w:pPr>
  </w:style>
  <w:style w:type="paragraph" w:styleId="12">
    <w:name w:val="Body Text"/>
    <w:link w:val="34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方正仿宋_GB2312" w:cs="Times New Roman"/>
      <w:spacing w:val="-6"/>
      <w:sz w:val="32"/>
      <w:szCs w:val="32"/>
    </w:rPr>
  </w:style>
  <w:style w:type="paragraph" w:styleId="13">
    <w:name w:val="footer"/>
    <w:basedOn w:val="1"/>
    <w:link w:val="3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5">
    <w:name w:val="Subtitle"/>
    <w:qFormat/>
    <w:uiPriority w:val="0"/>
    <w:pPr>
      <w:spacing w:beforeLines="0" w:beforeAutospacing="0" w:afterLines="0" w:afterAutospacing="0" w:line="560" w:lineRule="exact"/>
      <w:jc w:val="center"/>
      <w:outlineLvl w:val="1"/>
    </w:pPr>
    <w:rPr>
      <w:rFonts w:ascii="楷体_GB2312" w:hAnsi="楷体_GB2312" w:eastAsia="楷体_GB2312" w:cs="Times New Roman"/>
      <w:kern w:val="28"/>
      <w:sz w:val="32"/>
      <w:szCs w:val="32"/>
    </w:rPr>
  </w:style>
  <w:style w:type="paragraph" w:styleId="16">
    <w:name w:val="Title"/>
    <w:qFormat/>
    <w:uiPriority w:val="0"/>
    <w:pPr>
      <w:spacing w:line="560" w:lineRule="exact"/>
      <w:jc w:val="center"/>
      <w:outlineLvl w:val="0"/>
    </w:pPr>
    <w:rPr>
      <w:rFonts w:ascii="Times New Roman" w:hAnsi="Times New Roman" w:eastAsia="方正小标宋简体" w:cs="Times New Roman"/>
      <w:sz w:val="44"/>
      <w:szCs w:val="44"/>
    </w:rPr>
  </w:style>
  <w:style w:type="character" w:styleId="19">
    <w:name w:val="Strong"/>
    <w:basedOn w:val="18"/>
    <w:qFormat/>
    <w:uiPriority w:val="0"/>
    <w:rPr>
      <w:b/>
    </w:rPr>
  </w:style>
  <w:style w:type="character" w:styleId="20">
    <w:name w:val="Hyperlink"/>
    <w:basedOn w:val="18"/>
    <w:qFormat/>
    <w:uiPriority w:val="0"/>
    <w:rPr>
      <w:color w:val="0000FF"/>
      <w:u w:val="single"/>
    </w:rPr>
  </w:style>
  <w:style w:type="character" w:customStyle="1" w:styleId="21">
    <w:name w:val="标题 1 Char"/>
    <w:qFormat/>
    <w:uiPriority w:val="0"/>
    <w:rPr>
      <w:rFonts w:ascii="Times New Roman" w:hAnsi="Times New Roman" w:eastAsia="方正小标宋_GBK" w:cs="Times New Roman"/>
      <w:color w:val="auto"/>
      <w:spacing w:val="0"/>
      <w:kern w:val="2"/>
      <w:sz w:val="44"/>
      <w:szCs w:val="44"/>
      <w:lang w:val="en-US" w:eastAsia="zh-CN" w:bidi="ar-SA"/>
    </w:rPr>
  </w:style>
  <w:style w:type="paragraph" w:customStyle="1" w:styleId="22">
    <w:name w:val="主送对象"/>
    <w:next w:val="1"/>
    <w:link w:val="37"/>
    <w:qFormat/>
    <w:uiPriority w:val="0"/>
    <w:pPr>
      <w:spacing w:line="560" w:lineRule="exact"/>
    </w:pPr>
    <w:rPr>
      <w:rFonts w:ascii="Times New Roman" w:hAnsi="Times New Roman" w:eastAsia="仿宋_GB2312" w:cs="Times New Roman"/>
      <w:sz w:val="32"/>
      <w:szCs w:val="32"/>
    </w:rPr>
  </w:style>
  <w:style w:type="character" w:customStyle="1" w:styleId="23">
    <w:name w:val="标题 2 Char"/>
    <w:link w:val="3"/>
    <w:qFormat/>
    <w:uiPriority w:val="0"/>
    <w:rPr>
      <w:rFonts w:ascii="Times New Roman" w:hAnsi="Times New Roman" w:eastAsia="楷体_GB2312" w:cs="楷体_GB2312"/>
      <w:sz w:val="32"/>
      <w:szCs w:val="32"/>
    </w:rPr>
  </w:style>
  <w:style w:type="character" w:customStyle="1" w:styleId="24">
    <w:name w:val="标题 3 Char"/>
    <w:qFormat/>
    <w:uiPriority w:val="0"/>
    <w:rPr>
      <w:rFonts w:ascii="Times New Roman" w:hAnsi="Times New Roman" w:eastAsia="仿宋_GB2312" w:cs="仿宋_GB2312"/>
      <w:sz w:val="32"/>
      <w:szCs w:val="32"/>
    </w:rPr>
  </w:style>
  <w:style w:type="paragraph" w:customStyle="1" w:styleId="25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9"/>
    </w:pPr>
    <w:rPr>
      <w:rFonts w:ascii="Times New Roman" w:hAnsi="Times New Roman" w:eastAsia="黑体" w:cs="Times New Roman"/>
      <w:sz w:val="32"/>
      <w:szCs w:val="32"/>
    </w:rPr>
  </w:style>
  <w:style w:type="character" w:customStyle="1" w:styleId="26">
    <w:name w:val="标题 2 Char1"/>
    <w:qFormat/>
    <w:uiPriority w:val="0"/>
    <w:rPr>
      <w:rFonts w:ascii="Times New Roman" w:hAnsi="Times New Roman" w:eastAsia="方正楷体_GB2312" w:cs="Times New Roman"/>
      <w:sz w:val="32"/>
      <w:szCs w:val="32"/>
    </w:rPr>
  </w:style>
  <w:style w:type="character" w:customStyle="1" w:styleId="27">
    <w:name w:val="标题 3 Char1"/>
    <w:qFormat/>
    <w:uiPriority w:val="0"/>
    <w:rPr>
      <w:rFonts w:ascii="仿宋_GB2312" w:hAnsi="仿宋_GB2312" w:eastAsia="仿宋_GB2312" w:cs="Times New Roman"/>
      <w:sz w:val="32"/>
      <w:szCs w:val="32"/>
    </w:rPr>
  </w:style>
  <w:style w:type="character" w:customStyle="1" w:styleId="28">
    <w:name w:val="标题 2 Char2"/>
    <w:qFormat/>
    <w:uiPriority w:val="0"/>
    <w:rPr>
      <w:rFonts w:ascii="Times New Roman" w:hAnsi="Times New Roman" w:eastAsia="楷体_GB2312" w:cs="Times New Roman"/>
      <w:sz w:val="32"/>
      <w:szCs w:val="32"/>
    </w:rPr>
  </w:style>
  <w:style w:type="character" w:customStyle="1" w:styleId="29">
    <w:name w:val="标题 3 Char2"/>
    <w:qFormat/>
    <w:uiPriority w:val="0"/>
    <w:rPr>
      <w:rFonts w:ascii="仿宋_GB2312" w:hAnsi="仿宋_GB2312" w:eastAsia="仿宋_GB2312" w:cs="Times New Roman"/>
      <w:sz w:val="32"/>
      <w:szCs w:val="32"/>
    </w:rPr>
  </w:style>
  <w:style w:type="character" w:customStyle="1" w:styleId="30">
    <w:name w:val="标题 2 Char3"/>
    <w:qFormat/>
    <w:uiPriority w:val="0"/>
    <w:rPr>
      <w:rFonts w:ascii="Times New Roman" w:hAnsi="Times New Roman" w:eastAsia="方正楷体_GB2312" w:cs="Times New Roman"/>
      <w:sz w:val="32"/>
      <w:szCs w:val="32"/>
    </w:rPr>
  </w:style>
  <w:style w:type="character" w:customStyle="1" w:styleId="31">
    <w:name w:val="标题 3 Char3"/>
    <w:qFormat/>
    <w:uiPriority w:val="0"/>
    <w:rPr>
      <w:rFonts w:ascii="仿宋_GB2312" w:hAnsi="仿宋_GB2312" w:eastAsia="仿宋_GB2312" w:cs="Times New Roman"/>
      <w:sz w:val="32"/>
      <w:szCs w:val="32"/>
    </w:rPr>
  </w:style>
  <w:style w:type="character" w:customStyle="1" w:styleId="32">
    <w:name w:val="标题 2 Char4"/>
    <w:link w:val="3"/>
    <w:qFormat/>
    <w:uiPriority w:val="0"/>
    <w:rPr>
      <w:rFonts w:ascii="Times New Roman" w:hAnsi="Times New Roman" w:eastAsia="楷体_GB2312" w:cs="Times New Roman"/>
      <w:sz w:val="32"/>
      <w:szCs w:val="32"/>
    </w:rPr>
  </w:style>
  <w:style w:type="character" w:customStyle="1" w:styleId="33">
    <w:name w:val="标题 3 Char4"/>
    <w:link w:val="4"/>
    <w:qFormat/>
    <w:uiPriority w:val="0"/>
    <w:rPr>
      <w:rFonts w:ascii="仿宋_GB2312" w:hAnsi="仿宋_GB2312" w:eastAsia="仿宋_GB2312" w:cs="Times New Roman"/>
      <w:sz w:val="32"/>
      <w:szCs w:val="32"/>
    </w:rPr>
  </w:style>
  <w:style w:type="character" w:customStyle="1" w:styleId="34">
    <w:name w:val="正文文本 Char"/>
    <w:link w:val="12"/>
    <w:qFormat/>
    <w:uiPriority w:val="0"/>
    <w:rPr>
      <w:rFonts w:ascii="Times New Roman" w:hAnsi="Times New Roman" w:eastAsia="方正仿宋_GB2312" w:cs="Times New Roman"/>
      <w:spacing w:val="-6"/>
      <w:sz w:val="32"/>
      <w:szCs w:val="32"/>
    </w:rPr>
  </w:style>
  <w:style w:type="character" w:customStyle="1" w:styleId="35">
    <w:name w:val="页脚 Char"/>
    <w:link w:val="13"/>
    <w:qFormat/>
    <w:uiPriority w:val="0"/>
    <w:rPr>
      <w:sz w:val="18"/>
    </w:rPr>
  </w:style>
  <w:style w:type="character" w:customStyle="1" w:styleId="36">
    <w:name w:val="正文缩进 Char"/>
    <w:link w:val="11"/>
    <w:qFormat/>
    <w:uiPriority w:val="0"/>
  </w:style>
  <w:style w:type="character" w:customStyle="1" w:styleId="37">
    <w:name w:val="主送对象 Char"/>
    <w:link w:val="22"/>
    <w:qFormat/>
    <w:uiPriority w:val="0"/>
    <w:rPr>
      <w:rFonts w:ascii="Times New Roman" w:hAnsi="Times New Roman" w:eastAsia="仿宋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9d038e-b7d4-4f7a-b025-db33fa5b23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1283</Words>
  <Characters>1442</Characters>
  <Lines>0</Lines>
  <Paragraphs>0</Paragraphs>
  <TotalTime>1</TotalTime>
  <ScaleCrop>false</ScaleCrop>
  <LinksUpToDate>false</LinksUpToDate>
  <CharactersWithSpaces>1446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2026-05-20T00:38:00Z</dcterms:created>
  <dc:creator>顾沈靖</dc:creator>
  <cp:lastModifiedBy>顾沈靖</cp:lastModifiedBy>
  <cp:lastPrinted>2026-05-20T02:35:00Z</cp:lastPrinted>
  <dcterms:modified xsi:type="dcterms:W3CDTF">2026-05-21T01:38:39Z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E11440B257FF435EA1911E9EC067A123_11</vt:lpwstr>
  </property>
  <property fmtid="{D5CDD505-2E9C-101B-9397-08002B2CF9AE}" pid="4" name="KSOTemplateDocerSaveRecord">
    <vt:lpwstr>eyJoZGlkIjoiMWY1NTI1ZDc3MzhmNGQ0MDMzZmUzZGYyYjUxNmM5NWMiLCJ1c2VySWQiOiI0MDMxNTAyMzgifQ==</vt:lpwstr>
  </property>
</Properties>
</file>